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C9A0" w14:textId="224CE07E" w:rsidR="0030678A" w:rsidRPr="00BA255F" w:rsidRDefault="00BA74B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A4D188A" wp14:editId="3BD70343">
            <wp:extent cx="6670271" cy="9174480"/>
            <wp:effectExtent l="0" t="0" r="0" b="7620"/>
            <wp:docPr id="676258519" name="Рисунок 1" descr="Изображение выглядит как текст, письмо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58519" name="Рисунок 1" descr="Изображение выглядит как текст, письмо, Шрифт, докумен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156" cy="918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E95C9A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E95C9A2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«НАЦИОНАЛЬНАЯ ЕВРЕЙСКАЯ ШКОЛА № 99 «ОР – МЕНАХЕМ» ГОРОДА ДОНЕЦКА»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E95C9A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63B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C63B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63B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63B2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ГОРОДА ДОНЕЦКА»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E95C9A4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729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F729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729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729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ГОРОДА ДОНЕЦКА»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E95C9A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9F729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14:paraId="4E95C9A6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95C9A7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E95C9A8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E95C9A9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4E95C9AA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E95C9AB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4E95C9A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E95C9A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E95C9AE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E95C9AF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4E95C9B0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E95C9B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E95C9B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E95C9B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C278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95C9B4" w14:textId="77777777" w:rsidR="002C278E" w:rsidRPr="002C278E" w:rsidRDefault="002C278E" w:rsidP="002C2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8E">
        <w:rPr>
          <w:rFonts w:ascii="Times New Roman" w:hAnsi="Times New Roman" w:cs="Times New Roman"/>
          <w:sz w:val="28"/>
          <w:szCs w:val="28"/>
        </w:rPr>
        <w:lastRenderedPageBreak/>
        <w:t>Изучения курса «Язык иврит» предполагает овладение учащимися как непосредственной (восприятие и понимание речи, говорение), так и опосредованной (чтение, письмо и письменная  речь) формами общения  в пределах, обозначенных в программе  для каждого этапа обучения.</w:t>
      </w:r>
    </w:p>
    <w:p w14:paraId="4E95C9B5" w14:textId="77777777" w:rsidR="002C278E" w:rsidRPr="002C278E" w:rsidRDefault="002C278E" w:rsidP="002C2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5C9B6" w14:textId="77777777" w:rsidR="002C278E" w:rsidRPr="002C278E" w:rsidRDefault="002C278E" w:rsidP="002C2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8E">
        <w:rPr>
          <w:rFonts w:ascii="Times New Roman" w:hAnsi="Times New Roman" w:cs="Times New Roman"/>
          <w:sz w:val="28"/>
          <w:szCs w:val="28"/>
        </w:rPr>
        <w:t xml:space="preserve">Реализация главной цели обучения ивриту  в </w:t>
      </w:r>
      <w:r w:rsidRPr="002C278E">
        <w:rPr>
          <w:rFonts w:ascii="Times New Roman" w:hAnsi="Times New Roman" w:cs="Times New Roman"/>
          <w:b/>
          <w:sz w:val="28"/>
          <w:szCs w:val="28"/>
        </w:rPr>
        <w:t>начальной школе</w:t>
      </w:r>
      <w:r w:rsidRPr="002C278E">
        <w:rPr>
          <w:rFonts w:ascii="Times New Roman" w:hAnsi="Times New Roman" w:cs="Times New Roman"/>
          <w:sz w:val="28"/>
          <w:szCs w:val="28"/>
        </w:rPr>
        <w:t xml:space="preserve"> связана с расширением общеобразовательного кругозора учащихся, формированием у школьников представления о достижениях еврейской культуры и культуры народов страны проживания. В начальной школе закладываются основы  овладения языком, а именно: основы коммуникативной компетенции, позволяющие осуществить  общение на иврите и взаимодействие детей, в том числе и с носителями языка на элементарном уровне.</w:t>
      </w:r>
    </w:p>
    <w:p w14:paraId="4E95C9B7" w14:textId="77777777" w:rsidR="002C278E" w:rsidRPr="006E1004" w:rsidRDefault="002C27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95C9B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719DD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C719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719D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719D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ГОРОДА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ДОНЕЦКА»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E95C9B9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95C9BA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95C9B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E95C9B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E95C9B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E95C9B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5735A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573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573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573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5735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ГОРОДА ДОНЕЦКА»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E95C9BF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4E95C9C0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</w:t>
      </w:r>
      <w:r w:rsidR="00BB2975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</w:t>
      </w:r>
      <w:r w:rsidR="00BB2975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BB297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95C9C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95C9C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95C9C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95C9C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95C9C5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E95C9C6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E95C9C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D63E1C" w14:paraId="4E95C9CB" w14:textId="77777777">
        <w:tc>
          <w:tcPr>
            <w:tcW w:w="6000" w:type="dxa"/>
            <w:vMerge w:val="restart"/>
            <w:shd w:val="clear" w:color="auto" w:fill="D9D9D9"/>
          </w:tcPr>
          <w:p w14:paraId="4E95C9C8" w14:textId="77777777" w:rsidR="00D63E1C" w:rsidRDefault="00590BC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E95C9C9" w14:textId="77777777" w:rsidR="00D63E1C" w:rsidRDefault="00590BC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4E95C9CA" w14:textId="77777777" w:rsidR="00D63E1C" w:rsidRDefault="00590B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3E1C" w14:paraId="4E95C9D2" w14:textId="77777777">
        <w:tc>
          <w:tcPr>
            <w:tcW w:w="2425" w:type="dxa"/>
            <w:vMerge/>
          </w:tcPr>
          <w:p w14:paraId="4E95C9CC" w14:textId="77777777" w:rsidR="00D63E1C" w:rsidRDefault="00D63E1C"/>
        </w:tc>
        <w:tc>
          <w:tcPr>
            <w:tcW w:w="2425" w:type="dxa"/>
            <w:vMerge/>
          </w:tcPr>
          <w:p w14:paraId="4E95C9CD" w14:textId="77777777" w:rsidR="00D63E1C" w:rsidRDefault="00D63E1C"/>
        </w:tc>
        <w:tc>
          <w:tcPr>
            <w:tcW w:w="0" w:type="dxa"/>
            <w:shd w:val="clear" w:color="auto" w:fill="D9D9D9"/>
          </w:tcPr>
          <w:p w14:paraId="4E95C9CE" w14:textId="77777777" w:rsidR="00D63E1C" w:rsidRDefault="00590BC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4E95C9CF" w14:textId="77777777" w:rsidR="00D63E1C" w:rsidRDefault="00590BC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4E95C9D0" w14:textId="77777777" w:rsidR="00D63E1C" w:rsidRDefault="00590BC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4E95C9D1" w14:textId="77777777" w:rsidR="00D63E1C" w:rsidRDefault="00590BC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D63E1C" w14:paraId="4E95C9D4" w14:textId="77777777">
        <w:tc>
          <w:tcPr>
            <w:tcW w:w="14550" w:type="dxa"/>
            <w:gridSpan w:val="6"/>
            <w:shd w:val="clear" w:color="auto" w:fill="FFFFB3"/>
          </w:tcPr>
          <w:p w14:paraId="4E95C9D3" w14:textId="77777777" w:rsidR="00D63E1C" w:rsidRDefault="00590BC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63E1C" w14:paraId="4E95C9DB" w14:textId="77777777">
        <w:tc>
          <w:tcPr>
            <w:tcW w:w="2425" w:type="dxa"/>
            <w:vMerge w:val="restart"/>
          </w:tcPr>
          <w:p w14:paraId="4E95C9D5" w14:textId="77777777" w:rsidR="00D63E1C" w:rsidRDefault="00590BCA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4E95C9D6" w14:textId="77777777" w:rsidR="00D63E1C" w:rsidRDefault="00590BCA">
            <w:r>
              <w:t>Русский язык</w:t>
            </w:r>
          </w:p>
        </w:tc>
        <w:tc>
          <w:tcPr>
            <w:tcW w:w="2425" w:type="dxa"/>
          </w:tcPr>
          <w:p w14:paraId="4E95C9D7" w14:textId="77777777" w:rsidR="00D63E1C" w:rsidRDefault="00590BC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E95C9D8" w14:textId="77777777" w:rsidR="00D63E1C" w:rsidRDefault="00590BC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E95C9D9" w14:textId="77777777" w:rsidR="00D63E1C" w:rsidRDefault="00590BC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E95C9DA" w14:textId="77777777" w:rsidR="00D63E1C" w:rsidRDefault="00590BCA">
            <w:pPr>
              <w:jc w:val="center"/>
            </w:pPr>
            <w:r>
              <w:t>5</w:t>
            </w:r>
          </w:p>
        </w:tc>
      </w:tr>
      <w:tr w:rsidR="00D63E1C" w14:paraId="4E95C9E2" w14:textId="77777777">
        <w:tc>
          <w:tcPr>
            <w:tcW w:w="2425" w:type="dxa"/>
            <w:vMerge/>
          </w:tcPr>
          <w:p w14:paraId="4E95C9DC" w14:textId="77777777" w:rsidR="00D63E1C" w:rsidRDefault="00D63E1C"/>
        </w:tc>
        <w:tc>
          <w:tcPr>
            <w:tcW w:w="2425" w:type="dxa"/>
          </w:tcPr>
          <w:p w14:paraId="4E95C9DD" w14:textId="77777777" w:rsidR="00D63E1C" w:rsidRDefault="00590BCA">
            <w:r>
              <w:t>Литературное чтение</w:t>
            </w:r>
          </w:p>
        </w:tc>
        <w:tc>
          <w:tcPr>
            <w:tcW w:w="2425" w:type="dxa"/>
          </w:tcPr>
          <w:p w14:paraId="4E95C9DE" w14:textId="77777777" w:rsidR="00D63E1C" w:rsidRDefault="00590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95C9DF" w14:textId="77777777" w:rsidR="00D63E1C" w:rsidRDefault="00590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95C9E0" w14:textId="77777777" w:rsidR="00D63E1C" w:rsidRDefault="00590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95C9E1" w14:textId="77777777" w:rsidR="00D63E1C" w:rsidRDefault="00590BCA">
            <w:pPr>
              <w:jc w:val="center"/>
            </w:pPr>
            <w:r>
              <w:t>4</w:t>
            </w:r>
          </w:p>
        </w:tc>
      </w:tr>
      <w:tr w:rsidR="00D63E1C" w14:paraId="4E95C9E9" w14:textId="77777777">
        <w:tc>
          <w:tcPr>
            <w:tcW w:w="2425" w:type="dxa"/>
          </w:tcPr>
          <w:p w14:paraId="4E95C9E3" w14:textId="77777777" w:rsidR="00D63E1C" w:rsidRDefault="00590BCA">
            <w:r>
              <w:t>Иностранный язык</w:t>
            </w:r>
          </w:p>
        </w:tc>
        <w:tc>
          <w:tcPr>
            <w:tcW w:w="2425" w:type="dxa"/>
          </w:tcPr>
          <w:p w14:paraId="4E95C9E4" w14:textId="77777777" w:rsidR="00D63E1C" w:rsidRDefault="00590BCA">
            <w:r>
              <w:t>Иностранный язык</w:t>
            </w:r>
          </w:p>
        </w:tc>
        <w:tc>
          <w:tcPr>
            <w:tcW w:w="2425" w:type="dxa"/>
          </w:tcPr>
          <w:p w14:paraId="4E95C9E5" w14:textId="77777777" w:rsidR="00D63E1C" w:rsidRDefault="00590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5C9E6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9E7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9E8" w14:textId="77777777" w:rsidR="00D63E1C" w:rsidRDefault="00590BCA">
            <w:pPr>
              <w:jc w:val="center"/>
            </w:pPr>
            <w:r>
              <w:t>2</w:t>
            </w:r>
          </w:p>
        </w:tc>
      </w:tr>
      <w:tr w:rsidR="00D63E1C" w14:paraId="4E95C9F0" w14:textId="77777777">
        <w:tc>
          <w:tcPr>
            <w:tcW w:w="2425" w:type="dxa"/>
          </w:tcPr>
          <w:p w14:paraId="4E95C9EA" w14:textId="77777777" w:rsidR="00D63E1C" w:rsidRDefault="00590BCA">
            <w:r>
              <w:t>Математика и информатика</w:t>
            </w:r>
          </w:p>
        </w:tc>
        <w:tc>
          <w:tcPr>
            <w:tcW w:w="2425" w:type="dxa"/>
          </w:tcPr>
          <w:p w14:paraId="4E95C9EB" w14:textId="77777777" w:rsidR="00D63E1C" w:rsidRDefault="00590BCA">
            <w:r>
              <w:t>Математика</w:t>
            </w:r>
          </w:p>
        </w:tc>
        <w:tc>
          <w:tcPr>
            <w:tcW w:w="2425" w:type="dxa"/>
          </w:tcPr>
          <w:p w14:paraId="4E95C9EC" w14:textId="77777777" w:rsidR="00D63E1C" w:rsidRDefault="00590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95C9ED" w14:textId="77777777" w:rsidR="00D63E1C" w:rsidRDefault="00590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95C9EE" w14:textId="77777777" w:rsidR="00D63E1C" w:rsidRDefault="00590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95C9EF" w14:textId="77777777" w:rsidR="00D63E1C" w:rsidRDefault="00590BCA">
            <w:pPr>
              <w:jc w:val="center"/>
            </w:pPr>
            <w:r>
              <w:t>4</w:t>
            </w:r>
          </w:p>
        </w:tc>
      </w:tr>
      <w:tr w:rsidR="00D63E1C" w14:paraId="4E95C9F7" w14:textId="77777777">
        <w:tc>
          <w:tcPr>
            <w:tcW w:w="2425" w:type="dxa"/>
          </w:tcPr>
          <w:p w14:paraId="4E95C9F1" w14:textId="77777777" w:rsidR="00D63E1C" w:rsidRDefault="00590BC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4E95C9F2" w14:textId="77777777" w:rsidR="00D63E1C" w:rsidRDefault="00590BCA">
            <w:r>
              <w:t>Окружающий мир</w:t>
            </w:r>
          </w:p>
        </w:tc>
        <w:tc>
          <w:tcPr>
            <w:tcW w:w="2425" w:type="dxa"/>
          </w:tcPr>
          <w:p w14:paraId="4E95C9F3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9F4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9F5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9F6" w14:textId="77777777" w:rsidR="00D63E1C" w:rsidRDefault="00590BCA">
            <w:pPr>
              <w:jc w:val="center"/>
            </w:pPr>
            <w:r>
              <w:t>2</w:t>
            </w:r>
          </w:p>
        </w:tc>
      </w:tr>
      <w:tr w:rsidR="00D63E1C" w14:paraId="4E95C9FE" w14:textId="77777777">
        <w:tc>
          <w:tcPr>
            <w:tcW w:w="2425" w:type="dxa"/>
          </w:tcPr>
          <w:p w14:paraId="4E95C9F8" w14:textId="77777777" w:rsidR="00D63E1C" w:rsidRDefault="00590BC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E95C9F9" w14:textId="77777777" w:rsidR="00D63E1C" w:rsidRDefault="00590BC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E95C9FA" w14:textId="77777777" w:rsidR="00D63E1C" w:rsidRDefault="00590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5C9FB" w14:textId="77777777" w:rsidR="00D63E1C" w:rsidRDefault="00590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5C9FC" w14:textId="77777777" w:rsidR="00D63E1C" w:rsidRDefault="00590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5C9FD" w14:textId="77777777" w:rsidR="00D63E1C" w:rsidRDefault="00590BCA">
            <w:pPr>
              <w:jc w:val="center"/>
            </w:pPr>
            <w:r>
              <w:t>1</w:t>
            </w:r>
          </w:p>
        </w:tc>
      </w:tr>
      <w:tr w:rsidR="00D63E1C" w14:paraId="4E95CA05" w14:textId="77777777">
        <w:tc>
          <w:tcPr>
            <w:tcW w:w="2425" w:type="dxa"/>
            <w:vMerge w:val="restart"/>
          </w:tcPr>
          <w:p w14:paraId="4E95C9FF" w14:textId="77777777" w:rsidR="00D63E1C" w:rsidRDefault="00590BCA">
            <w:r>
              <w:t>Искусство</w:t>
            </w:r>
          </w:p>
        </w:tc>
        <w:tc>
          <w:tcPr>
            <w:tcW w:w="2425" w:type="dxa"/>
          </w:tcPr>
          <w:p w14:paraId="4E95CA00" w14:textId="77777777" w:rsidR="00D63E1C" w:rsidRDefault="00590BCA">
            <w:r>
              <w:t>Изобразительное искусство</w:t>
            </w:r>
          </w:p>
        </w:tc>
        <w:tc>
          <w:tcPr>
            <w:tcW w:w="2425" w:type="dxa"/>
          </w:tcPr>
          <w:p w14:paraId="4E95CA01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02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03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04" w14:textId="77777777" w:rsidR="00D63E1C" w:rsidRDefault="00590BCA">
            <w:pPr>
              <w:jc w:val="center"/>
            </w:pPr>
            <w:r>
              <w:t>1</w:t>
            </w:r>
          </w:p>
        </w:tc>
      </w:tr>
      <w:tr w:rsidR="00D63E1C" w14:paraId="4E95CA0C" w14:textId="77777777">
        <w:tc>
          <w:tcPr>
            <w:tcW w:w="2425" w:type="dxa"/>
            <w:vMerge/>
          </w:tcPr>
          <w:p w14:paraId="4E95CA06" w14:textId="77777777" w:rsidR="00D63E1C" w:rsidRDefault="00D63E1C"/>
        </w:tc>
        <w:tc>
          <w:tcPr>
            <w:tcW w:w="2425" w:type="dxa"/>
          </w:tcPr>
          <w:p w14:paraId="4E95CA07" w14:textId="77777777" w:rsidR="00D63E1C" w:rsidRDefault="00590BCA">
            <w:r>
              <w:t>Музыка</w:t>
            </w:r>
          </w:p>
        </w:tc>
        <w:tc>
          <w:tcPr>
            <w:tcW w:w="2425" w:type="dxa"/>
          </w:tcPr>
          <w:p w14:paraId="4E95CA08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09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0A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0B" w14:textId="77777777" w:rsidR="00D63E1C" w:rsidRDefault="00590BCA">
            <w:pPr>
              <w:jc w:val="center"/>
            </w:pPr>
            <w:r>
              <w:t>1</w:t>
            </w:r>
          </w:p>
        </w:tc>
      </w:tr>
      <w:tr w:rsidR="00D63E1C" w14:paraId="4E95CA13" w14:textId="77777777">
        <w:tc>
          <w:tcPr>
            <w:tcW w:w="2425" w:type="dxa"/>
          </w:tcPr>
          <w:p w14:paraId="4E95CA0D" w14:textId="77777777" w:rsidR="00D63E1C" w:rsidRDefault="00590BCA">
            <w:r>
              <w:t>Технология</w:t>
            </w:r>
          </w:p>
        </w:tc>
        <w:tc>
          <w:tcPr>
            <w:tcW w:w="2425" w:type="dxa"/>
          </w:tcPr>
          <w:p w14:paraId="4E95CA0E" w14:textId="77777777" w:rsidR="00D63E1C" w:rsidRDefault="00590BCA">
            <w:r>
              <w:t>Технология</w:t>
            </w:r>
          </w:p>
        </w:tc>
        <w:tc>
          <w:tcPr>
            <w:tcW w:w="2425" w:type="dxa"/>
          </w:tcPr>
          <w:p w14:paraId="4E95CA0F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10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11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12" w14:textId="77777777" w:rsidR="00D63E1C" w:rsidRDefault="00590BCA">
            <w:pPr>
              <w:jc w:val="center"/>
            </w:pPr>
            <w:r>
              <w:t>1</w:t>
            </w:r>
          </w:p>
        </w:tc>
      </w:tr>
      <w:tr w:rsidR="00D63E1C" w14:paraId="4E95CA1A" w14:textId="77777777">
        <w:tc>
          <w:tcPr>
            <w:tcW w:w="2425" w:type="dxa"/>
          </w:tcPr>
          <w:p w14:paraId="4E95CA14" w14:textId="77777777" w:rsidR="00D63E1C" w:rsidRDefault="00590BCA">
            <w:r>
              <w:t>Физическая культура</w:t>
            </w:r>
          </w:p>
        </w:tc>
        <w:tc>
          <w:tcPr>
            <w:tcW w:w="2425" w:type="dxa"/>
          </w:tcPr>
          <w:p w14:paraId="4E95CA15" w14:textId="77777777" w:rsidR="00D63E1C" w:rsidRDefault="00590BCA">
            <w:r>
              <w:t>Физическая культура</w:t>
            </w:r>
          </w:p>
        </w:tc>
        <w:tc>
          <w:tcPr>
            <w:tcW w:w="2425" w:type="dxa"/>
          </w:tcPr>
          <w:p w14:paraId="4E95CA16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A17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A18" w14:textId="77777777" w:rsidR="00D63E1C" w:rsidRDefault="00590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95CA19" w14:textId="77777777" w:rsidR="00D63E1C" w:rsidRDefault="00590BCA">
            <w:pPr>
              <w:jc w:val="center"/>
            </w:pPr>
            <w:r>
              <w:t>2</w:t>
            </w:r>
          </w:p>
        </w:tc>
      </w:tr>
      <w:tr w:rsidR="00D63E1C" w14:paraId="4E95CA20" w14:textId="77777777">
        <w:tc>
          <w:tcPr>
            <w:tcW w:w="4850" w:type="dxa"/>
            <w:gridSpan w:val="2"/>
            <w:shd w:val="clear" w:color="auto" w:fill="00FF00"/>
          </w:tcPr>
          <w:p w14:paraId="4E95CA1B" w14:textId="77777777" w:rsidR="00D63E1C" w:rsidRDefault="00590BC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4E95CA1C" w14:textId="77777777" w:rsidR="00D63E1C" w:rsidRDefault="00590BCA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4E95CA1D" w14:textId="77777777" w:rsidR="00D63E1C" w:rsidRDefault="00590BC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4E95CA1E" w14:textId="77777777" w:rsidR="00D63E1C" w:rsidRDefault="00590BC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4E95CA1F" w14:textId="77777777" w:rsidR="00D63E1C" w:rsidRDefault="00590BCA">
            <w:pPr>
              <w:jc w:val="center"/>
            </w:pPr>
            <w:r>
              <w:t>23</w:t>
            </w:r>
          </w:p>
        </w:tc>
      </w:tr>
      <w:tr w:rsidR="00D63E1C" w14:paraId="4E95CA22" w14:textId="77777777">
        <w:tc>
          <w:tcPr>
            <w:tcW w:w="14550" w:type="dxa"/>
            <w:gridSpan w:val="6"/>
            <w:shd w:val="clear" w:color="auto" w:fill="FFFFB3"/>
          </w:tcPr>
          <w:p w14:paraId="4E95CA21" w14:textId="77777777" w:rsidR="00D63E1C" w:rsidRDefault="00590BC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63E1C" w14:paraId="4E95CA28" w14:textId="77777777">
        <w:tc>
          <w:tcPr>
            <w:tcW w:w="4850" w:type="dxa"/>
            <w:gridSpan w:val="2"/>
            <w:shd w:val="clear" w:color="auto" w:fill="D9D9D9"/>
          </w:tcPr>
          <w:p w14:paraId="4E95CA23" w14:textId="77777777" w:rsidR="00D63E1C" w:rsidRDefault="00590BCA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4E95CA24" w14:textId="77777777" w:rsidR="00D63E1C" w:rsidRDefault="00D63E1C"/>
        </w:tc>
        <w:tc>
          <w:tcPr>
            <w:tcW w:w="2425" w:type="dxa"/>
            <w:shd w:val="clear" w:color="auto" w:fill="D9D9D9"/>
          </w:tcPr>
          <w:p w14:paraId="4E95CA25" w14:textId="77777777" w:rsidR="00D63E1C" w:rsidRDefault="00D63E1C"/>
        </w:tc>
        <w:tc>
          <w:tcPr>
            <w:tcW w:w="2425" w:type="dxa"/>
            <w:shd w:val="clear" w:color="auto" w:fill="D9D9D9"/>
          </w:tcPr>
          <w:p w14:paraId="4E95CA26" w14:textId="77777777" w:rsidR="00D63E1C" w:rsidRDefault="00D63E1C"/>
        </w:tc>
        <w:tc>
          <w:tcPr>
            <w:tcW w:w="2425" w:type="dxa"/>
            <w:shd w:val="clear" w:color="auto" w:fill="D9D9D9"/>
          </w:tcPr>
          <w:p w14:paraId="4E95CA27" w14:textId="77777777" w:rsidR="00D63E1C" w:rsidRDefault="00D63E1C"/>
        </w:tc>
      </w:tr>
      <w:tr w:rsidR="00D63E1C" w14:paraId="4E95CA2E" w14:textId="77777777">
        <w:tc>
          <w:tcPr>
            <w:tcW w:w="4850" w:type="dxa"/>
            <w:gridSpan w:val="2"/>
          </w:tcPr>
          <w:p w14:paraId="4E95CA29" w14:textId="77777777" w:rsidR="00D63E1C" w:rsidRDefault="00590BCA">
            <w:r>
              <w:t>Язык Иврит</w:t>
            </w:r>
          </w:p>
        </w:tc>
        <w:tc>
          <w:tcPr>
            <w:tcW w:w="2425" w:type="dxa"/>
          </w:tcPr>
          <w:p w14:paraId="4E95CA2A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2B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2C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2D" w14:textId="77777777" w:rsidR="00D63E1C" w:rsidRDefault="00590BCA">
            <w:pPr>
              <w:jc w:val="center"/>
            </w:pPr>
            <w:r>
              <w:t>0</w:t>
            </w:r>
          </w:p>
        </w:tc>
      </w:tr>
      <w:tr w:rsidR="00D63E1C" w14:paraId="4E95CA34" w14:textId="77777777">
        <w:tc>
          <w:tcPr>
            <w:tcW w:w="4850" w:type="dxa"/>
            <w:gridSpan w:val="2"/>
            <w:shd w:val="clear" w:color="auto" w:fill="00FF00"/>
          </w:tcPr>
          <w:p w14:paraId="4E95CA2F" w14:textId="77777777" w:rsidR="00D63E1C" w:rsidRDefault="00590BC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4E95CA30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4E95CA31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4E95CA32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4E95CA33" w14:textId="77777777" w:rsidR="00D63E1C" w:rsidRDefault="00590BCA">
            <w:pPr>
              <w:jc w:val="center"/>
            </w:pPr>
            <w:r>
              <w:t>0</w:t>
            </w:r>
          </w:p>
        </w:tc>
      </w:tr>
      <w:tr w:rsidR="00D63E1C" w14:paraId="4E95CA3A" w14:textId="77777777">
        <w:tc>
          <w:tcPr>
            <w:tcW w:w="4850" w:type="dxa"/>
            <w:gridSpan w:val="2"/>
            <w:shd w:val="clear" w:color="auto" w:fill="00FF00"/>
          </w:tcPr>
          <w:p w14:paraId="4E95CA35" w14:textId="77777777" w:rsidR="00D63E1C" w:rsidRDefault="00590BC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4E95CA36" w14:textId="77777777" w:rsidR="00D63E1C" w:rsidRDefault="00590BC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4E95CA37" w14:textId="77777777" w:rsidR="00D63E1C" w:rsidRDefault="00590BC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4E95CA38" w14:textId="77777777" w:rsidR="00D63E1C" w:rsidRDefault="00590BC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4E95CA39" w14:textId="77777777" w:rsidR="00D63E1C" w:rsidRDefault="00590BCA">
            <w:pPr>
              <w:jc w:val="center"/>
            </w:pPr>
            <w:r>
              <w:t>23</w:t>
            </w:r>
          </w:p>
        </w:tc>
      </w:tr>
      <w:tr w:rsidR="00D63E1C" w14:paraId="4E95CA40" w14:textId="77777777">
        <w:tc>
          <w:tcPr>
            <w:tcW w:w="4850" w:type="dxa"/>
            <w:gridSpan w:val="2"/>
            <w:shd w:val="clear" w:color="auto" w:fill="FCE3FC"/>
          </w:tcPr>
          <w:p w14:paraId="4E95CA3B" w14:textId="77777777" w:rsidR="00D63E1C" w:rsidRDefault="00590BC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4E95CA3C" w14:textId="77777777" w:rsidR="00D63E1C" w:rsidRDefault="00590BC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4E95CA3D" w14:textId="77777777" w:rsidR="00D63E1C" w:rsidRDefault="00590BC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4E95CA3E" w14:textId="77777777" w:rsidR="00D63E1C" w:rsidRDefault="00590BC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4E95CA3F" w14:textId="77777777" w:rsidR="00D63E1C" w:rsidRDefault="00590BCA">
            <w:pPr>
              <w:jc w:val="center"/>
            </w:pPr>
            <w:r>
              <w:t>34</w:t>
            </w:r>
          </w:p>
        </w:tc>
      </w:tr>
      <w:tr w:rsidR="00D63E1C" w14:paraId="4E95CA46" w14:textId="77777777">
        <w:tc>
          <w:tcPr>
            <w:tcW w:w="4850" w:type="dxa"/>
            <w:gridSpan w:val="2"/>
            <w:shd w:val="clear" w:color="auto" w:fill="FCE3FC"/>
          </w:tcPr>
          <w:p w14:paraId="4E95CA41" w14:textId="77777777" w:rsidR="00D63E1C" w:rsidRDefault="00590BC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E95CA42" w14:textId="77777777" w:rsidR="00D63E1C" w:rsidRDefault="00590BC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4E95CA43" w14:textId="77777777" w:rsidR="00D63E1C" w:rsidRDefault="00590BC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4E95CA44" w14:textId="77777777" w:rsidR="00D63E1C" w:rsidRDefault="00590BC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4E95CA45" w14:textId="77777777" w:rsidR="00D63E1C" w:rsidRDefault="00590BCA">
            <w:pPr>
              <w:jc w:val="center"/>
            </w:pPr>
            <w:r>
              <w:t>782</w:t>
            </w:r>
          </w:p>
        </w:tc>
      </w:tr>
    </w:tbl>
    <w:p w14:paraId="4E95CA47" w14:textId="77777777" w:rsidR="00D63E1C" w:rsidRDefault="00590BCA">
      <w:r>
        <w:br w:type="page"/>
      </w:r>
    </w:p>
    <w:p w14:paraId="4E95CA48" w14:textId="77777777" w:rsidR="00D63E1C" w:rsidRDefault="00590BCA">
      <w:r>
        <w:rPr>
          <w:b/>
          <w:sz w:val="32"/>
        </w:rPr>
        <w:lastRenderedPageBreak/>
        <w:t>План внеурочной деятельности (недельный)</w:t>
      </w:r>
    </w:p>
    <w:p w14:paraId="4E95CA49" w14:textId="77777777" w:rsidR="00D63E1C" w:rsidRDefault="00590BCA">
      <w:r>
        <w:t>МУНИЦИПАЛЬНОЕ БЮДЖЕТНОЕ ОБЩЕОБРАЗОВАТЕЛЬНОЕ УЧРЕЖДЕНИЕ «НАЦИОНАЛЬНАЯ ЕВРЕЙСКАЯ ШКОЛА № 99 «ОР – МЕНАХЕМ» ГОРОДА ДОНЕЦКА»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D63E1C" w14:paraId="4E95CA4D" w14:textId="77777777">
        <w:tc>
          <w:tcPr>
            <w:tcW w:w="4850" w:type="dxa"/>
            <w:vMerge w:val="restart"/>
            <w:shd w:val="clear" w:color="auto" w:fill="D9D9D9"/>
          </w:tcPr>
          <w:p w14:paraId="4E95CA4A" w14:textId="77777777" w:rsidR="00D63E1C" w:rsidRDefault="00590BCA">
            <w:r>
              <w:rPr>
                <w:b/>
              </w:rPr>
              <w:t>Учебные курсы</w:t>
            </w:r>
          </w:p>
          <w:p w14:paraId="4E95CA4B" w14:textId="77777777" w:rsidR="00D63E1C" w:rsidRDefault="00D63E1C"/>
        </w:tc>
        <w:tc>
          <w:tcPr>
            <w:tcW w:w="9700" w:type="dxa"/>
            <w:gridSpan w:val="4"/>
            <w:shd w:val="clear" w:color="auto" w:fill="D9D9D9"/>
          </w:tcPr>
          <w:p w14:paraId="4E95CA4C" w14:textId="77777777" w:rsidR="00D63E1C" w:rsidRDefault="00590B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3E1C" w14:paraId="4E95CA53" w14:textId="77777777">
        <w:tc>
          <w:tcPr>
            <w:tcW w:w="4850" w:type="dxa"/>
            <w:vMerge/>
          </w:tcPr>
          <w:p w14:paraId="4E95CA4E" w14:textId="77777777" w:rsidR="00D63E1C" w:rsidRDefault="00D63E1C"/>
        </w:tc>
        <w:tc>
          <w:tcPr>
            <w:tcW w:w="2425" w:type="dxa"/>
            <w:shd w:val="clear" w:color="auto" w:fill="D9D9D9"/>
          </w:tcPr>
          <w:p w14:paraId="4E95CA4F" w14:textId="77777777" w:rsidR="00D63E1C" w:rsidRDefault="00590BC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14:paraId="4E95CA50" w14:textId="77777777" w:rsidR="00D63E1C" w:rsidRDefault="00590BC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14:paraId="4E95CA51" w14:textId="77777777" w:rsidR="00D63E1C" w:rsidRDefault="00590BC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14:paraId="4E95CA52" w14:textId="77777777" w:rsidR="00D63E1C" w:rsidRDefault="00590BC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D63E1C" w14:paraId="4E95CA59" w14:textId="77777777">
        <w:tc>
          <w:tcPr>
            <w:tcW w:w="4850" w:type="dxa"/>
          </w:tcPr>
          <w:p w14:paraId="4E95CA54" w14:textId="77777777" w:rsidR="00D63E1C" w:rsidRDefault="00590BCA">
            <w:r>
              <w:t>Разговоры о важном</w:t>
            </w:r>
          </w:p>
        </w:tc>
        <w:tc>
          <w:tcPr>
            <w:tcW w:w="2425" w:type="dxa"/>
          </w:tcPr>
          <w:p w14:paraId="4E95CA55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56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57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58" w14:textId="77777777" w:rsidR="00D63E1C" w:rsidRDefault="00590BCA">
            <w:pPr>
              <w:jc w:val="center"/>
            </w:pPr>
            <w:r>
              <w:t>1</w:t>
            </w:r>
          </w:p>
        </w:tc>
      </w:tr>
      <w:tr w:rsidR="00EA466B" w14:paraId="4E95CA5F" w14:textId="77777777" w:rsidTr="0082686A">
        <w:tc>
          <w:tcPr>
            <w:tcW w:w="4850" w:type="dxa"/>
          </w:tcPr>
          <w:p w14:paraId="4E95CA5A" w14:textId="77777777" w:rsidR="00EA466B" w:rsidRDefault="008E2D9F" w:rsidP="0082686A">
            <w:r>
              <w:t>Курс физической культуры «</w:t>
            </w:r>
            <w:r w:rsidR="002F0C95">
              <w:t>Движение есть жизнь</w:t>
            </w:r>
            <w:r>
              <w:t>»</w:t>
            </w:r>
          </w:p>
        </w:tc>
        <w:tc>
          <w:tcPr>
            <w:tcW w:w="2425" w:type="dxa"/>
          </w:tcPr>
          <w:p w14:paraId="4E95CA5B" w14:textId="77777777" w:rsidR="00EA466B" w:rsidRDefault="00EA466B" w:rsidP="008268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5C" w14:textId="77777777" w:rsidR="00EA466B" w:rsidRDefault="00EA466B" w:rsidP="008268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5D" w14:textId="77777777" w:rsidR="00EA466B" w:rsidRDefault="00EA466B" w:rsidP="0082686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5E" w14:textId="77777777" w:rsidR="00EA466B" w:rsidRDefault="00EA466B" w:rsidP="0082686A">
            <w:pPr>
              <w:jc w:val="center"/>
            </w:pPr>
            <w:r>
              <w:t>1</w:t>
            </w:r>
          </w:p>
        </w:tc>
      </w:tr>
      <w:tr w:rsidR="00D63E1C" w14:paraId="4E95CA65" w14:textId="77777777">
        <w:tc>
          <w:tcPr>
            <w:tcW w:w="4850" w:type="dxa"/>
          </w:tcPr>
          <w:p w14:paraId="4E95CA60" w14:textId="77777777" w:rsidR="00D63E1C" w:rsidRDefault="00EA466B">
            <w:r>
              <w:t>Язык иврит</w:t>
            </w:r>
          </w:p>
        </w:tc>
        <w:tc>
          <w:tcPr>
            <w:tcW w:w="2425" w:type="dxa"/>
          </w:tcPr>
          <w:p w14:paraId="4E95CA61" w14:textId="77777777" w:rsidR="00D63E1C" w:rsidRDefault="00EA46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5CA62" w14:textId="77777777" w:rsidR="00D63E1C" w:rsidRDefault="00EA46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5CA63" w14:textId="77777777" w:rsidR="00D63E1C" w:rsidRDefault="00EA46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5CA64" w14:textId="77777777" w:rsidR="00D63E1C" w:rsidRDefault="00590BCA">
            <w:pPr>
              <w:jc w:val="center"/>
            </w:pPr>
            <w:r>
              <w:t>1</w:t>
            </w:r>
          </w:p>
        </w:tc>
      </w:tr>
      <w:tr w:rsidR="00D63E1C" w14:paraId="4E95CA6B" w14:textId="77777777">
        <w:tc>
          <w:tcPr>
            <w:tcW w:w="4850" w:type="dxa"/>
          </w:tcPr>
          <w:p w14:paraId="4E95CA66" w14:textId="77777777" w:rsidR="00D63E1C" w:rsidRDefault="00590BCA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2425" w:type="dxa"/>
          </w:tcPr>
          <w:p w14:paraId="4E95CA67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68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69" w14:textId="77777777" w:rsidR="00D63E1C" w:rsidRDefault="00590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95CA6A" w14:textId="77777777" w:rsidR="00D63E1C" w:rsidRDefault="00590BCA">
            <w:pPr>
              <w:jc w:val="center"/>
            </w:pPr>
            <w:r>
              <w:t>0</w:t>
            </w:r>
          </w:p>
        </w:tc>
      </w:tr>
      <w:tr w:rsidR="00D63E1C" w14:paraId="4E95CA71" w14:textId="77777777">
        <w:tc>
          <w:tcPr>
            <w:tcW w:w="4850" w:type="dxa"/>
            <w:shd w:val="clear" w:color="auto" w:fill="00FF00"/>
          </w:tcPr>
          <w:p w14:paraId="4E95CA6C" w14:textId="77777777" w:rsidR="00D63E1C" w:rsidRDefault="00590BC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4E95CA6D" w14:textId="77777777" w:rsidR="00D63E1C" w:rsidRDefault="00590BCA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4E95CA6E" w14:textId="77777777" w:rsidR="00D63E1C" w:rsidRDefault="00590BCA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4E95CA6F" w14:textId="77777777" w:rsidR="00D63E1C" w:rsidRDefault="00590BCA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4E95CA70" w14:textId="77777777" w:rsidR="00D63E1C" w:rsidRDefault="00590BCA">
            <w:pPr>
              <w:jc w:val="center"/>
            </w:pPr>
            <w:r>
              <w:t>3</w:t>
            </w:r>
          </w:p>
        </w:tc>
      </w:tr>
    </w:tbl>
    <w:p w14:paraId="4E95CA72" w14:textId="77777777" w:rsidR="00590BCA" w:rsidRDefault="00590BCA"/>
    <w:sectPr w:rsidR="00590BC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4246077">
    <w:abstractNumId w:val="0"/>
  </w:num>
  <w:num w:numId="2" w16cid:durableId="1277131246">
    <w:abstractNumId w:val="1"/>
  </w:num>
  <w:num w:numId="3" w16cid:durableId="361975760">
    <w:abstractNumId w:val="4"/>
  </w:num>
  <w:num w:numId="4" w16cid:durableId="1729037549">
    <w:abstractNumId w:val="3"/>
  </w:num>
  <w:num w:numId="5" w16cid:durableId="162191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735A"/>
    <w:rsid w:val="00270402"/>
    <w:rsid w:val="00291EDE"/>
    <w:rsid w:val="002A12FF"/>
    <w:rsid w:val="002A5D25"/>
    <w:rsid w:val="002C278E"/>
    <w:rsid w:val="002E245D"/>
    <w:rsid w:val="002F0C95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61B3"/>
    <w:rsid w:val="00543B77"/>
    <w:rsid w:val="00564E8B"/>
    <w:rsid w:val="00590BCA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2D9F"/>
    <w:rsid w:val="00943325"/>
    <w:rsid w:val="00963708"/>
    <w:rsid w:val="0099304C"/>
    <w:rsid w:val="00996DF6"/>
    <w:rsid w:val="009B229E"/>
    <w:rsid w:val="009B6A45"/>
    <w:rsid w:val="009F18D3"/>
    <w:rsid w:val="009F4C94"/>
    <w:rsid w:val="009F729D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A74B9"/>
    <w:rsid w:val="00BB2975"/>
    <w:rsid w:val="00BB5583"/>
    <w:rsid w:val="00BB6ED6"/>
    <w:rsid w:val="00BE0CF4"/>
    <w:rsid w:val="00BE3D68"/>
    <w:rsid w:val="00BF0C5B"/>
    <w:rsid w:val="00C10C42"/>
    <w:rsid w:val="00C300D7"/>
    <w:rsid w:val="00C521EF"/>
    <w:rsid w:val="00C63B23"/>
    <w:rsid w:val="00C70729"/>
    <w:rsid w:val="00C719DD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3E1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466B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C972"/>
  <w15:docId w15:val="{0A21ABBB-FCC8-4F84-A07A-654207F5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Семенюк</cp:lastModifiedBy>
  <cp:revision>24</cp:revision>
  <cp:lastPrinted>2023-10-31T07:07:00Z</cp:lastPrinted>
  <dcterms:created xsi:type="dcterms:W3CDTF">2023-04-17T10:52:00Z</dcterms:created>
  <dcterms:modified xsi:type="dcterms:W3CDTF">2023-11-10T06:22:00Z</dcterms:modified>
</cp:coreProperties>
</file>