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Отчет директора </w:t>
      </w: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ГОСУДАРСТВЕННОГО ОБЩЕОБРАЗОВАТЕЛЬНОГО УЧРЕЖДЕНИЯ «НАЦИОНАЛЬНАЯ ЕВРЕЙСКАЯ ШКОЛА №99 «ОР-МЕНАХЕМ» ГОРОДСКОГО ОКРУГО ДОНЕЦК» ДОНЕЦКОЙ НАРОДНОЙ РЕСПУБЛИКИ</w:t>
      </w: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Херувимовой Н.В.</w:t>
      </w:r>
    </w:p>
    <w:p w:rsidR="0047066B" w:rsidRP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 2024-2025 учебный год</w:t>
      </w: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32"/>
          <w:szCs w:val="32"/>
        </w:rPr>
      </w:pPr>
    </w:p>
    <w:p w:rsidR="0047066B" w:rsidRP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  <w:sz w:val="24"/>
          <w:szCs w:val="24"/>
        </w:rPr>
      </w:pPr>
    </w:p>
    <w:p w:rsidR="0047066B" w:rsidRPr="0047066B" w:rsidRDefault="0047066B" w:rsidP="00771075">
      <w:pPr>
        <w:keepNext/>
        <w:keepLines/>
        <w:widowControl/>
        <w:autoSpaceDE/>
        <w:autoSpaceDN/>
        <w:adjustRightInd/>
        <w:spacing w:line="413" w:lineRule="exact"/>
        <w:ind w:right="-3"/>
        <w:jc w:val="center"/>
        <w:outlineLvl w:val="0"/>
        <w:rPr>
          <w:rFonts w:eastAsia="Arial Unicode MS"/>
          <w:b/>
          <w:bCs/>
        </w:rPr>
      </w:pPr>
    </w:p>
    <w:p w:rsidR="0047066B" w:rsidRPr="0047066B" w:rsidRDefault="0047066B" w:rsidP="00771075">
      <w:pPr>
        <w:widowControl/>
        <w:autoSpaceDE/>
        <w:autoSpaceDN/>
        <w:adjustRightInd/>
        <w:spacing w:after="501" w:line="220" w:lineRule="exact"/>
        <w:rPr>
          <w:rFonts w:eastAsia="Arial Unicode MS"/>
        </w:rPr>
      </w:pPr>
      <w:r w:rsidRPr="0047066B">
        <w:rPr>
          <w:rFonts w:eastAsia="Arial Unicode MS"/>
        </w:rPr>
        <w:t>Структура отчета:</w:t>
      </w:r>
    </w:p>
    <w:p w:rsidR="0047066B" w:rsidRPr="0047066B" w:rsidRDefault="0047066B" w:rsidP="00771075">
      <w:pPr>
        <w:jc w:val="both"/>
      </w:pPr>
      <w:r w:rsidRPr="0047066B">
        <w:t>1.Введение.</w:t>
      </w:r>
    </w:p>
    <w:p w:rsidR="0047066B" w:rsidRPr="0047066B" w:rsidRDefault="0047066B" w:rsidP="00771075">
      <w:pPr>
        <w:jc w:val="both"/>
      </w:pPr>
      <w:r w:rsidRPr="0047066B">
        <w:t xml:space="preserve">2. Общая характеристика школы. </w:t>
      </w:r>
    </w:p>
    <w:p w:rsidR="0047066B" w:rsidRPr="0047066B" w:rsidRDefault="0047066B" w:rsidP="00771075">
      <w:pPr>
        <w:jc w:val="both"/>
      </w:pPr>
      <w:r w:rsidRPr="0047066B">
        <w:t xml:space="preserve">2.1. Информационная справка. </w:t>
      </w:r>
    </w:p>
    <w:p w:rsidR="0047066B" w:rsidRPr="0047066B" w:rsidRDefault="0047066B" w:rsidP="00771075">
      <w:pPr>
        <w:jc w:val="both"/>
      </w:pPr>
      <w:r w:rsidRPr="0047066B">
        <w:t>2.2. Общие сведения по школе.</w:t>
      </w:r>
    </w:p>
    <w:p w:rsidR="0047066B" w:rsidRPr="0047066B" w:rsidRDefault="0047066B" w:rsidP="00771075">
      <w:pPr>
        <w:jc w:val="both"/>
      </w:pPr>
      <w:r w:rsidRPr="0047066B">
        <w:t xml:space="preserve">3. Анализ учебной работы за 2024-2025 учебный год. </w:t>
      </w:r>
    </w:p>
    <w:p w:rsidR="0047066B" w:rsidRPr="0047066B" w:rsidRDefault="0047066B" w:rsidP="00771075">
      <w:pPr>
        <w:jc w:val="both"/>
      </w:pPr>
      <w:r w:rsidRPr="0047066B">
        <w:t xml:space="preserve">4. Отчёт о работе учителей начальных классов за 2024-2025 учебный год. </w:t>
      </w:r>
    </w:p>
    <w:p w:rsidR="0047066B" w:rsidRPr="00771075" w:rsidRDefault="0047066B" w:rsidP="00771075">
      <w:r w:rsidRPr="00771075">
        <w:t>5.</w:t>
      </w:r>
      <w:r w:rsidR="00771075" w:rsidRPr="00771075">
        <w:t xml:space="preserve"> Анализ методической работы с  педагогическими кадрами в 2024-2025 учебном году.</w:t>
      </w:r>
    </w:p>
    <w:p w:rsidR="0047066B" w:rsidRPr="0047066B" w:rsidRDefault="0047066B" w:rsidP="00771075">
      <w:pPr>
        <w:jc w:val="both"/>
      </w:pPr>
      <w:r w:rsidRPr="0047066B">
        <w:t>6. Анализ правовоспитательной, правообразовательной и профилактической работы в 2024-2025 учебном году</w:t>
      </w:r>
    </w:p>
    <w:p w:rsidR="0047066B" w:rsidRPr="0047066B" w:rsidRDefault="0047066B" w:rsidP="00771075">
      <w:pPr>
        <w:jc w:val="both"/>
      </w:pPr>
      <w:r w:rsidRPr="0047066B">
        <w:t xml:space="preserve">7. Отчет по административно-хозяйственной работе за 2024-2025 учебный год. </w:t>
      </w:r>
    </w:p>
    <w:p w:rsidR="0047066B" w:rsidRPr="0047066B" w:rsidRDefault="0047066B" w:rsidP="00771075">
      <w:pPr>
        <w:jc w:val="both"/>
      </w:pPr>
      <w:r w:rsidRPr="0047066B">
        <w:t xml:space="preserve">8. </w:t>
      </w:r>
      <w:r w:rsidR="00D6666B">
        <w:t>Заключение.</w:t>
      </w:r>
    </w:p>
    <w:p w:rsidR="00840909" w:rsidRPr="0047066B" w:rsidRDefault="00840909" w:rsidP="00771075">
      <w:pPr>
        <w:pStyle w:val="ab"/>
        <w:ind w:left="0"/>
        <w:jc w:val="both"/>
        <w:rPr>
          <w:b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47066B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p w:rsidR="00D6666B" w:rsidRDefault="00D6666B" w:rsidP="00771075">
      <w:pPr>
        <w:rPr>
          <w:b/>
          <w:sz w:val="24"/>
          <w:szCs w:val="24"/>
        </w:rPr>
      </w:pPr>
    </w:p>
    <w:p w:rsidR="0047066B" w:rsidRPr="0047066B" w:rsidRDefault="0047066B" w:rsidP="00771075">
      <w:pPr>
        <w:rPr>
          <w:b/>
          <w:sz w:val="24"/>
          <w:szCs w:val="24"/>
        </w:rPr>
      </w:pPr>
      <w:r w:rsidRPr="0047066B">
        <w:rPr>
          <w:b/>
          <w:sz w:val="24"/>
          <w:szCs w:val="24"/>
        </w:rPr>
        <w:t>1.Введение.</w:t>
      </w: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Данный отчет был подготовлен рабочей группой в составе: директора школы Херувимовой Н.В., заместителями директора – Балакай Е.А., Першиной М.В. В работе по подготовке аналитических справок принимали участие педагоги школы, руководители школьных методических объединений. Задача данного отчета - представить информацию о деятельности ГБОУ «Школа№99 «Ор-Менахем» г.о.Донецк» по реализации основных направлений образования за отчетный период, её потенциале, условиях функционирования, проблемах развития. В докладе представлены статистические данные, аналитические материалы.</w:t>
      </w:r>
    </w:p>
    <w:p w:rsidR="0047066B" w:rsidRDefault="0047066B" w:rsidP="00771075">
      <w:pPr>
        <w:rPr>
          <w:sz w:val="24"/>
          <w:szCs w:val="24"/>
        </w:rPr>
      </w:pPr>
    </w:p>
    <w:p w:rsidR="0047066B" w:rsidRPr="0047066B" w:rsidRDefault="0047066B" w:rsidP="00771075">
      <w:pPr>
        <w:rPr>
          <w:b/>
          <w:sz w:val="24"/>
          <w:szCs w:val="24"/>
        </w:rPr>
      </w:pPr>
      <w:r w:rsidRPr="0047066B">
        <w:rPr>
          <w:b/>
          <w:sz w:val="24"/>
          <w:szCs w:val="24"/>
        </w:rPr>
        <w:t>2. Общая характеристика школы.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47066B">
        <w:rPr>
          <w:i/>
          <w:sz w:val="24"/>
          <w:szCs w:val="24"/>
        </w:rPr>
        <w:t>2.1. Информационная справка</w:t>
      </w:r>
      <w:r w:rsidRPr="00A62081">
        <w:rPr>
          <w:sz w:val="24"/>
          <w:szCs w:val="24"/>
        </w:rPr>
        <w:t xml:space="preserve">. </w:t>
      </w:r>
    </w:p>
    <w:p w:rsidR="00BF1D07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ГБОУ «Школа№99 «Ор-Менахем» г.о.Донецк»  </w:t>
      </w:r>
      <w:r w:rsidRPr="00386CD9">
        <w:rPr>
          <w:sz w:val="24"/>
          <w:szCs w:val="24"/>
        </w:rPr>
        <w:t xml:space="preserve">действует </w:t>
      </w:r>
      <w:r w:rsidR="00E90F2F" w:rsidRPr="00386CD9">
        <w:rPr>
          <w:sz w:val="24"/>
          <w:szCs w:val="24"/>
        </w:rPr>
        <w:t>с 1992</w:t>
      </w:r>
      <w:r w:rsidRPr="00386CD9">
        <w:rPr>
          <w:sz w:val="24"/>
          <w:szCs w:val="24"/>
        </w:rPr>
        <w:t xml:space="preserve"> года,</w:t>
      </w:r>
      <w:r w:rsidRPr="00A62081">
        <w:rPr>
          <w:sz w:val="24"/>
          <w:szCs w:val="24"/>
        </w:rPr>
        <w:t xml:space="preserve"> имеет лицензию на право осуществлять образовательную деятельность </w:t>
      </w:r>
      <w:r w:rsidRPr="00BF1D07">
        <w:rPr>
          <w:sz w:val="24"/>
          <w:szCs w:val="24"/>
        </w:rPr>
        <w:t xml:space="preserve">от </w:t>
      </w:r>
      <w:r w:rsidR="00BF1D07" w:rsidRPr="00BF1D07">
        <w:rPr>
          <w:sz w:val="24"/>
          <w:szCs w:val="24"/>
        </w:rPr>
        <w:t xml:space="preserve">29.05.2023 </w:t>
      </w:r>
      <w:r w:rsidRPr="00BF1D07">
        <w:rPr>
          <w:sz w:val="24"/>
          <w:szCs w:val="24"/>
        </w:rPr>
        <w:t>№</w:t>
      </w:r>
      <w:r w:rsidR="00386CD9" w:rsidRPr="00BF1D07">
        <w:rPr>
          <w:sz w:val="24"/>
          <w:szCs w:val="24"/>
        </w:rPr>
        <w:t xml:space="preserve"> Л035-00115-77/00654120</w:t>
      </w:r>
      <w:r w:rsidRPr="00BF1D07">
        <w:rPr>
          <w:sz w:val="24"/>
          <w:szCs w:val="24"/>
        </w:rPr>
        <w:t xml:space="preserve">, выданная </w:t>
      </w:r>
      <w:r w:rsidR="00386CD9" w:rsidRPr="00BF1D07">
        <w:rPr>
          <w:sz w:val="24"/>
          <w:szCs w:val="24"/>
        </w:rPr>
        <w:t>29 мая 2023 год</w:t>
      </w:r>
      <w:r w:rsidRPr="00BF1D07">
        <w:rPr>
          <w:sz w:val="24"/>
          <w:szCs w:val="24"/>
        </w:rPr>
        <w:t xml:space="preserve">, срок действия </w:t>
      </w:r>
      <w:r w:rsidR="00386CD9" w:rsidRPr="00BF1D07">
        <w:rPr>
          <w:sz w:val="24"/>
          <w:szCs w:val="24"/>
        </w:rPr>
        <w:t>–</w:t>
      </w:r>
      <w:r w:rsidRPr="00BF1D07">
        <w:rPr>
          <w:sz w:val="24"/>
          <w:szCs w:val="24"/>
        </w:rPr>
        <w:t xml:space="preserve"> </w:t>
      </w:r>
      <w:r w:rsidR="00386CD9" w:rsidRPr="00BF1D07">
        <w:rPr>
          <w:sz w:val="24"/>
          <w:szCs w:val="24"/>
        </w:rPr>
        <w:t>1 января 2026 года.</w:t>
      </w:r>
      <w:r w:rsidRPr="00A62081">
        <w:rPr>
          <w:sz w:val="24"/>
          <w:szCs w:val="24"/>
        </w:rPr>
        <w:t xml:space="preserve"> </w:t>
      </w:r>
      <w:bookmarkStart w:id="0" w:name="_GoBack"/>
      <w:bookmarkEnd w:id="0"/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Юридический адрес Школы: ДНР,г.о. Донецк, 283001,г.Донецк, Ворошиловский район,  ул. Кобозева 64 а.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47066B">
        <w:rPr>
          <w:i/>
          <w:sz w:val="24"/>
          <w:szCs w:val="24"/>
        </w:rPr>
        <w:t>2.2. Общие сведения по школе</w:t>
      </w:r>
      <w:r w:rsidRPr="00A62081">
        <w:rPr>
          <w:sz w:val="24"/>
          <w:szCs w:val="24"/>
        </w:rPr>
        <w:t xml:space="preserve">. </w:t>
      </w: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Количество учащихся в школе на конец года- 53.  Выпускников 9-го класса – 9 человек. </w:t>
      </w:r>
    </w:p>
    <w:p w:rsidR="0047066B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На основании Закона Российской Федерации от 29.12.2012 №273- ФЗ «Об образовании в Российской Федерации» и в соответствии с Типовым положением о социально - психологической службе в системе образования, утвержденным приказом Министерства образования и науки Донецкой Народной Республики от 06.08.2015 № 378, а также на основании Закона ДНР от 30.04.2015 №-166П-HC «О системе профилактики безнадзорности и правонарушений несовершеннолетних» в 2024-2025 учебном году в образовательной организации велась работа по социальной защите.</w:t>
      </w:r>
    </w:p>
    <w:p w:rsidR="00771075" w:rsidRPr="00A62081" w:rsidRDefault="00771075" w:rsidP="0077107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47066B" w:rsidRPr="00A62081" w:rsidRDefault="0047066B" w:rsidP="00771075">
      <w:pPr>
        <w:jc w:val="center"/>
        <w:rPr>
          <w:sz w:val="24"/>
          <w:szCs w:val="24"/>
        </w:rPr>
      </w:pPr>
      <w:r w:rsidRPr="00A62081">
        <w:rPr>
          <w:sz w:val="24"/>
          <w:szCs w:val="24"/>
        </w:rPr>
        <w:t>Социальный па</w:t>
      </w:r>
      <w:r w:rsidR="00771075">
        <w:rPr>
          <w:sz w:val="24"/>
          <w:szCs w:val="24"/>
        </w:rPr>
        <w:t xml:space="preserve">спорт школы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0"/>
        <w:gridCol w:w="3495"/>
        <w:gridCol w:w="3090"/>
      </w:tblGrid>
      <w:tr w:rsidR="0047066B" w:rsidRPr="00A62081" w:rsidTr="00E90F2F">
        <w:tc>
          <w:tcPr>
            <w:tcW w:w="276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Льготная категория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7066B" w:rsidRPr="00A62081" w:rsidTr="00E90F2F">
        <w:trPr>
          <w:trHeight w:val="135"/>
        </w:trPr>
        <w:tc>
          <w:tcPr>
            <w:tcW w:w="276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</w:tr>
      <w:tr w:rsidR="0047066B" w:rsidRPr="00A62081" w:rsidTr="00E90F2F">
        <w:trPr>
          <w:trHeight w:val="135"/>
        </w:trPr>
        <w:tc>
          <w:tcPr>
            <w:tcW w:w="276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66B" w:rsidRPr="00A62081" w:rsidTr="00E90F2F">
        <w:tc>
          <w:tcPr>
            <w:tcW w:w="2760" w:type="dxa"/>
            <w:vMerge w:val="restart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Дети погибших военнослужащих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</w:tr>
      <w:tr w:rsidR="0047066B" w:rsidRPr="00A62081" w:rsidTr="00E90F2F">
        <w:tc>
          <w:tcPr>
            <w:tcW w:w="276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66B" w:rsidRPr="00A62081" w:rsidTr="00E90F2F">
        <w:tc>
          <w:tcPr>
            <w:tcW w:w="2760" w:type="dxa"/>
            <w:vMerge w:val="restart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Дети комиссованных участников СВО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</w:tr>
      <w:tr w:rsidR="0047066B" w:rsidRPr="00A62081" w:rsidTr="00E90F2F">
        <w:tc>
          <w:tcPr>
            <w:tcW w:w="276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66B" w:rsidRPr="00A62081" w:rsidTr="00E90F2F">
        <w:tc>
          <w:tcPr>
            <w:tcW w:w="2760" w:type="dxa"/>
            <w:vMerge w:val="restart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5-А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10-А</w:t>
            </w:r>
          </w:p>
        </w:tc>
      </w:tr>
      <w:tr w:rsidR="0047066B" w:rsidRPr="00A62081" w:rsidTr="00E90F2F">
        <w:tc>
          <w:tcPr>
            <w:tcW w:w="2760" w:type="dxa"/>
            <w:vMerge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</w:tr>
      <w:tr w:rsidR="0047066B" w:rsidRPr="00A62081" w:rsidTr="00E90F2F">
        <w:tc>
          <w:tcPr>
            <w:tcW w:w="276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Всего:</w:t>
            </w:r>
          </w:p>
        </w:tc>
        <w:tc>
          <w:tcPr>
            <w:tcW w:w="3495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47066B" w:rsidRPr="00A62081" w:rsidRDefault="0047066B" w:rsidP="00771075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075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        </w:t>
      </w: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lastRenderedPageBreak/>
        <w:t>Для всех детей льготных категорий было организовано горячее питание за счет бюджетных средств. Дети льготной категории привлекаются к активному участию в школьных и городских конкурсах, олимпиадах.</w:t>
      </w: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Перспективными задачами на новый учебный год остаются: социально-психологическое сопровождение учащихся, повышение уровня их самосознания на основе национального воспитания в традициях еврейского народа, толерантного отношения друг к другу, формирование навыков эффективного общения, сплочения коллективов, тесное сотрудничество с классными руководителями и учителями –предметниками по решению данных задач.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</w:p>
    <w:p w:rsidR="0047066B" w:rsidRPr="00771075" w:rsidRDefault="0047066B" w:rsidP="00771075">
      <w:pPr>
        <w:jc w:val="both"/>
        <w:rPr>
          <w:b/>
          <w:sz w:val="24"/>
          <w:szCs w:val="24"/>
        </w:rPr>
      </w:pPr>
      <w:r w:rsidRPr="00771075">
        <w:rPr>
          <w:b/>
          <w:sz w:val="24"/>
          <w:szCs w:val="24"/>
        </w:rPr>
        <w:t>3. Анализ учебной работы за 2024-2025 учебный год</w:t>
      </w:r>
    </w:p>
    <w:p w:rsidR="0047066B" w:rsidRDefault="0047066B" w:rsidP="00771075">
      <w:pPr>
        <w:ind w:firstLine="567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В соответствии с приказом по учреждению от 26.03.2025г. №62 «О порядке окончания 2024-2025 учебного года» в целях эффективной организации учебно-воспитательного процесса, в рамках внутришкольного контроля, контроля за качеством образовательного процесса был осуществлён сбор данных об успеваемости обучающихся 2-10-х классов за 2024-2025 учебный год.</w:t>
      </w:r>
    </w:p>
    <w:p w:rsidR="00771075" w:rsidRPr="00A62081" w:rsidRDefault="00771075" w:rsidP="0077107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</w:p>
    <w:p w:rsidR="0047066B" w:rsidRPr="00A62081" w:rsidRDefault="0047066B" w:rsidP="00771075">
      <w:pPr>
        <w:jc w:val="center"/>
        <w:rPr>
          <w:sz w:val="24"/>
          <w:szCs w:val="24"/>
        </w:rPr>
      </w:pPr>
      <w:r w:rsidRPr="00A62081">
        <w:rPr>
          <w:sz w:val="24"/>
          <w:szCs w:val="24"/>
        </w:rPr>
        <w:t>Итоги успеваемости обучающихся</w:t>
      </w:r>
    </w:p>
    <w:tbl>
      <w:tblPr>
        <w:tblStyle w:val="aa"/>
        <w:tblW w:w="10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5"/>
        <w:gridCol w:w="1049"/>
        <w:gridCol w:w="701"/>
        <w:gridCol w:w="700"/>
        <w:gridCol w:w="700"/>
        <w:gridCol w:w="835"/>
        <w:gridCol w:w="1134"/>
        <w:gridCol w:w="655"/>
        <w:gridCol w:w="851"/>
        <w:gridCol w:w="567"/>
        <w:gridCol w:w="850"/>
        <w:gridCol w:w="663"/>
        <w:gridCol w:w="616"/>
      </w:tblGrid>
      <w:tr w:rsidR="0047066B" w:rsidRPr="00A62081" w:rsidTr="00E90F2F"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Всего учащихся</w:t>
            </w:r>
          </w:p>
        </w:tc>
        <w:tc>
          <w:tcPr>
            <w:tcW w:w="69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Количество учащихся по уровням учебных достижений: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Количество учащихся, которые не аттестованы</w:t>
            </w:r>
          </w:p>
        </w:tc>
      </w:tr>
      <w:tr w:rsidR="0047066B" w:rsidRPr="00A62081" w:rsidTr="00E90F2F">
        <w:tc>
          <w:tcPr>
            <w:tcW w:w="10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66B" w:rsidRPr="00A62081" w:rsidRDefault="0047066B" w:rsidP="0077107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66B" w:rsidRPr="00A62081" w:rsidRDefault="0047066B" w:rsidP="0077107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1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1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66B" w:rsidRPr="00A62081" w:rsidRDefault="0047066B" w:rsidP="0077107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47066B" w:rsidRPr="00A62081" w:rsidTr="00E90F2F">
        <w:tc>
          <w:tcPr>
            <w:tcW w:w="10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66B" w:rsidRPr="00A62081" w:rsidRDefault="0047066B" w:rsidP="0077107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66B" w:rsidRPr="00A62081" w:rsidRDefault="0047066B" w:rsidP="0077107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 xml:space="preserve">      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33</w:t>
            </w:r>
            <w:r w:rsidRPr="00A62081">
              <w:rPr>
                <w:sz w:val="24"/>
                <w:szCs w:val="24"/>
                <w:lang w:eastAsia="en-US"/>
              </w:rPr>
              <w:t>,33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33,33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16</w:t>
            </w:r>
            <w:r w:rsidRPr="00A62081">
              <w:rPr>
                <w:sz w:val="24"/>
                <w:szCs w:val="24"/>
                <w:lang w:eastAsia="en-US"/>
              </w:rPr>
              <w:t>,67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33,33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7066B" w:rsidRPr="00A62081" w:rsidTr="00E90F2F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5</w:t>
            </w:r>
            <w:r w:rsidRPr="00A62081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24,53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60,38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15,09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62081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66B" w:rsidRPr="00A62081" w:rsidRDefault="0047066B" w:rsidP="00771075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2081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7066B" w:rsidRDefault="0047066B" w:rsidP="00771075">
      <w:pPr>
        <w:jc w:val="both"/>
        <w:rPr>
          <w:sz w:val="24"/>
          <w:szCs w:val="24"/>
        </w:rPr>
      </w:pPr>
    </w:p>
    <w:p w:rsidR="00771075" w:rsidRDefault="00771075" w:rsidP="00771075">
      <w:pPr>
        <w:jc w:val="both"/>
        <w:rPr>
          <w:sz w:val="24"/>
          <w:szCs w:val="24"/>
        </w:rPr>
      </w:pPr>
    </w:p>
    <w:p w:rsidR="00771075" w:rsidRPr="00A62081" w:rsidRDefault="00771075" w:rsidP="00771075">
      <w:pPr>
        <w:jc w:val="both"/>
        <w:rPr>
          <w:sz w:val="24"/>
          <w:szCs w:val="24"/>
        </w:rPr>
      </w:pP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lastRenderedPageBreak/>
        <w:t>Исходя из данных успеваемости обучающихся 2-10 классов за 2024-2025 учебный год, можем сделать вывод о том, что на «3» успевают 24,53% обучающихся, на «4» - 60,38%, на «5» - 15,09%. Таким образом, мы видим, что большинство обучаемых в 2024-2025 учебном году успевают на «хорошо».</w:t>
      </w: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Следует обратить внимание на классы с самым низким качеством обученности, т.е. с отметками «удовлетворительно» - это 4-А класс (50%), 10-А  класс (50%).</w:t>
      </w:r>
    </w:p>
    <w:p w:rsidR="0047066B" w:rsidRPr="00A62081" w:rsidRDefault="0047066B" w:rsidP="00771075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Рекомендации: Обратить внимание классных руководителе</w:t>
      </w:r>
      <w:r w:rsidR="00771075">
        <w:rPr>
          <w:sz w:val="24"/>
          <w:szCs w:val="24"/>
        </w:rPr>
        <w:t>й 4-А , 10-А классов, учителей-</w:t>
      </w:r>
      <w:r w:rsidRPr="00A62081">
        <w:rPr>
          <w:sz w:val="24"/>
          <w:szCs w:val="24"/>
        </w:rPr>
        <w:t>предметников, на проблему повышения качества обученности, иск</w:t>
      </w:r>
      <w:r w:rsidR="00771075">
        <w:rPr>
          <w:sz w:val="24"/>
          <w:szCs w:val="24"/>
        </w:rPr>
        <w:t xml:space="preserve">ать эффективные пути </w:t>
      </w:r>
      <w:r w:rsidRPr="00A62081">
        <w:rPr>
          <w:sz w:val="24"/>
          <w:szCs w:val="24"/>
        </w:rPr>
        <w:t>взаимодействия школы, учащихся и родителей в ее решении.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</w:p>
    <w:p w:rsidR="0047066B" w:rsidRPr="00771075" w:rsidRDefault="0047066B" w:rsidP="00771075">
      <w:pPr>
        <w:jc w:val="both"/>
        <w:rPr>
          <w:b/>
          <w:sz w:val="24"/>
          <w:szCs w:val="24"/>
        </w:rPr>
      </w:pPr>
      <w:r w:rsidRPr="00771075">
        <w:rPr>
          <w:b/>
          <w:sz w:val="24"/>
          <w:szCs w:val="24"/>
        </w:rPr>
        <w:t xml:space="preserve">4. Отчёт о работе учителей начальных классов за 2024-2025 учебный год.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Цель: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-оценка результатов деятельности педагогического коллектива учителей начальных классов за 2024-2025 учебный год;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- выявление эффективности работы учителей начальных классов;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-разработка целей и задач для годового плана на 2025-2026 учебный год. </w:t>
      </w:r>
    </w:p>
    <w:p w:rsidR="0047066B" w:rsidRPr="00A62081" w:rsidRDefault="0047066B" w:rsidP="00D6666B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В 2022– 2023 учебном году перед педагогами начальных классов стояла цель: создание условий для повышения образовательного уровня и достижения учебных результатов в соответствии с требованиями ФГОС НОО – 2009, ФГОС НОО – 2021. </w:t>
      </w:r>
    </w:p>
    <w:p w:rsidR="0047066B" w:rsidRDefault="0047066B" w:rsidP="00D6666B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Классы начального общего образования работают по пятидневной учебной неделе. Всего в начальной школе 4 класса, параллелей нет. На начало года количество обучающихся – 19 человек, на конец года количество обучающихся – 14 человек.</w:t>
      </w:r>
    </w:p>
    <w:p w:rsidR="00771075" w:rsidRPr="00A62081" w:rsidRDefault="00771075" w:rsidP="00771075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47066B" w:rsidRPr="00A62081" w:rsidRDefault="0047066B" w:rsidP="00771075">
      <w:pPr>
        <w:jc w:val="center"/>
        <w:rPr>
          <w:sz w:val="24"/>
          <w:szCs w:val="24"/>
        </w:rPr>
      </w:pPr>
      <w:r w:rsidRPr="00A62081">
        <w:rPr>
          <w:sz w:val="24"/>
          <w:szCs w:val="24"/>
        </w:rPr>
        <w:t>Движение обучающихся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47066B" w:rsidRPr="00A62081" w:rsidTr="00771075">
        <w:trPr>
          <w:jc w:val="center"/>
        </w:trPr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Количество обучающихся на начало 2024-2025 уч.года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Количество обучающихся на конец 2024-2025 уч.года</w:t>
            </w:r>
          </w:p>
        </w:tc>
      </w:tr>
      <w:tr w:rsidR="0047066B" w:rsidRPr="00A62081" w:rsidTr="00771075">
        <w:trPr>
          <w:jc w:val="center"/>
        </w:trPr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1-А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1</w:t>
            </w:r>
          </w:p>
        </w:tc>
      </w:tr>
      <w:tr w:rsidR="0047066B" w:rsidRPr="00A62081" w:rsidTr="00771075">
        <w:trPr>
          <w:jc w:val="center"/>
        </w:trPr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2-А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4</w:t>
            </w:r>
          </w:p>
        </w:tc>
      </w:tr>
      <w:tr w:rsidR="0047066B" w:rsidRPr="00A62081" w:rsidTr="00771075">
        <w:trPr>
          <w:jc w:val="center"/>
        </w:trPr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3-А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3</w:t>
            </w:r>
          </w:p>
        </w:tc>
      </w:tr>
      <w:tr w:rsidR="0047066B" w:rsidRPr="00A62081" w:rsidTr="00771075">
        <w:trPr>
          <w:jc w:val="center"/>
        </w:trPr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4-А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6</w:t>
            </w:r>
          </w:p>
        </w:tc>
      </w:tr>
      <w:tr w:rsidR="0047066B" w:rsidRPr="00A62081" w:rsidTr="00771075">
        <w:trPr>
          <w:jc w:val="center"/>
        </w:trPr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47066B" w:rsidRPr="00A62081" w:rsidRDefault="0047066B" w:rsidP="00771075">
            <w:pPr>
              <w:jc w:val="both"/>
              <w:rPr>
                <w:sz w:val="24"/>
                <w:szCs w:val="24"/>
              </w:rPr>
            </w:pPr>
            <w:r w:rsidRPr="00A62081">
              <w:rPr>
                <w:sz w:val="24"/>
                <w:szCs w:val="24"/>
              </w:rPr>
              <w:t>14</w:t>
            </w:r>
          </w:p>
        </w:tc>
      </w:tr>
    </w:tbl>
    <w:p w:rsidR="0047066B" w:rsidRPr="00A62081" w:rsidRDefault="0047066B" w:rsidP="00771075">
      <w:pPr>
        <w:jc w:val="both"/>
        <w:rPr>
          <w:sz w:val="24"/>
          <w:szCs w:val="24"/>
        </w:rPr>
      </w:pPr>
    </w:p>
    <w:p w:rsidR="0047066B" w:rsidRPr="00A62081" w:rsidRDefault="0047066B" w:rsidP="00D6666B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Анализ итогов успеваемости за 2024-2025 учебный год показал: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>-  из 13 обучающихся 2-4 классов: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>2 обучающихся (15,38%) показали отличные результаты;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>8 обучающихся (61,54%) успевают на «хорошо»;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>3 обучающихся (23,08%) успевают на «удовлетворительно»;</w:t>
      </w:r>
    </w:p>
    <w:p w:rsidR="0047066B" w:rsidRPr="00A62081" w:rsidRDefault="0047066B" w:rsidP="00D6666B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В целом все классные руководители 1-4 классов на должном уровне осуществляют создание условий для повышения образовательного уровня и достижения учебных результатов в соответствии с требованиями ФГОС НОО – 2009, ФГОС НОО – 2021.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</w:p>
    <w:p w:rsidR="0047066B" w:rsidRPr="00A62081" w:rsidRDefault="0047066B" w:rsidP="00771075">
      <w:pPr>
        <w:rPr>
          <w:b/>
          <w:sz w:val="24"/>
          <w:szCs w:val="24"/>
        </w:rPr>
      </w:pPr>
      <w:r w:rsidRPr="00A62081">
        <w:rPr>
          <w:b/>
          <w:sz w:val="24"/>
          <w:szCs w:val="24"/>
        </w:rPr>
        <w:t>5. Анализ методической работы с  педагогическими кадрами в 2024-2025 учебном году</w:t>
      </w:r>
      <w:r w:rsidR="00D6666B">
        <w:rPr>
          <w:b/>
          <w:sz w:val="24"/>
          <w:szCs w:val="24"/>
        </w:rPr>
        <w:t>.</w:t>
      </w:r>
    </w:p>
    <w:p w:rsidR="00D6666B" w:rsidRDefault="0047066B" w:rsidP="00D6666B">
      <w:pPr>
        <w:tabs>
          <w:tab w:val="left" w:pos="4959"/>
        </w:tabs>
        <w:ind w:firstLine="709"/>
        <w:jc w:val="both"/>
        <w:rPr>
          <w:sz w:val="24"/>
          <w:szCs w:val="24"/>
        </w:rPr>
      </w:pPr>
      <w:r w:rsidRPr="00A62081">
        <w:rPr>
          <w:color w:val="000000"/>
          <w:sz w:val="24"/>
          <w:szCs w:val="24"/>
          <w:shd w:val="clear" w:color="auto" w:fill="FFFFFF"/>
        </w:rPr>
        <w:t xml:space="preserve">На основании Закона Российской Федерации </w:t>
      </w:r>
      <w:r w:rsidRPr="00A62081">
        <w:rPr>
          <w:sz w:val="24"/>
          <w:szCs w:val="24"/>
        </w:rPr>
        <w:t>от 29.12.2012 № 273-ФЗ «Об образовании в Российской Федерации</w:t>
      </w:r>
      <w:r w:rsidRPr="00A62081">
        <w:rPr>
          <w:color w:val="000000"/>
          <w:sz w:val="24"/>
          <w:szCs w:val="24"/>
          <w:shd w:val="clear" w:color="auto" w:fill="FFFFFF"/>
        </w:rPr>
        <w:t xml:space="preserve"> "Об образовании", приказа </w:t>
      </w:r>
      <w:r w:rsidRPr="00A62081">
        <w:rPr>
          <w:sz w:val="24"/>
          <w:szCs w:val="24"/>
        </w:rPr>
        <w:t xml:space="preserve">по школе от 31.08.2024 № 119 «Об организации методической работы с педагогическими кадрами в 2024-2024 </w:t>
      </w:r>
    </w:p>
    <w:p w:rsidR="00D6666B" w:rsidRDefault="00D6666B" w:rsidP="00D6666B">
      <w:pPr>
        <w:tabs>
          <w:tab w:val="left" w:pos="4959"/>
        </w:tabs>
        <w:ind w:firstLine="709"/>
        <w:jc w:val="both"/>
        <w:rPr>
          <w:sz w:val="24"/>
          <w:szCs w:val="24"/>
        </w:rPr>
      </w:pPr>
    </w:p>
    <w:p w:rsidR="0047066B" w:rsidRPr="00D6666B" w:rsidRDefault="0047066B" w:rsidP="00D6666B">
      <w:pPr>
        <w:tabs>
          <w:tab w:val="left" w:pos="4959"/>
        </w:tabs>
        <w:jc w:val="both"/>
        <w:rPr>
          <w:sz w:val="24"/>
          <w:szCs w:val="24"/>
        </w:rPr>
      </w:pPr>
      <w:r w:rsidRPr="00A62081">
        <w:rPr>
          <w:sz w:val="24"/>
          <w:szCs w:val="24"/>
        </w:rPr>
        <w:lastRenderedPageBreak/>
        <w:t xml:space="preserve">учебном году»,    </w:t>
      </w:r>
      <w:r w:rsidRPr="00A62081">
        <w:rPr>
          <w:color w:val="000000"/>
          <w:sz w:val="24"/>
          <w:szCs w:val="24"/>
          <w:shd w:val="clear" w:color="auto" w:fill="FFFFFF"/>
        </w:rPr>
        <w:t xml:space="preserve">анализа работы методического совета (МС) школы, школьных методических объединений, в целях </w:t>
      </w:r>
      <w:r w:rsidRPr="00A62081">
        <w:rPr>
          <w:sz w:val="24"/>
          <w:szCs w:val="24"/>
        </w:rPr>
        <w:t xml:space="preserve">обеспечения </w:t>
      </w:r>
      <w:r w:rsidRPr="00A62081">
        <w:rPr>
          <w:color w:val="000000"/>
          <w:sz w:val="24"/>
          <w:szCs w:val="24"/>
        </w:rPr>
        <w:t xml:space="preserve"> методической, организационной, информационной, научно-методической, экспертно-аналитической, консультационной поддержки педагогических работников,</w:t>
      </w:r>
      <w:r w:rsidRPr="00A62081">
        <w:rPr>
          <w:sz w:val="24"/>
          <w:szCs w:val="24"/>
        </w:rPr>
        <w:t xml:space="preserve"> создания оптимальных условий для совершенствования профессионального  мастерства педагогических кадров, освоения продуктивных педагогических технологий, методик, форм обучения и воспитания, организации  инновационной деятельности, поддержки педагогического творчества</w:t>
      </w:r>
      <w:r w:rsidRPr="00A62081">
        <w:rPr>
          <w:color w:val="000000"/>
          <w:sz w:val="24"/>
          <w:szCs w:val="24"/>
        </w:rPr>
        <w:t xml:space="preserve">, содействия устойчивому функционированию и поступательному развитию системы образования в учебном учреждении, в течение учебного года в школе проводилась определенная методическая работа, итоги которой были подведены в мае 2025. </w:t>
      </w:r>
    </w:p>
    <w:p w:rsidR="0047066B" w:rsidRPr="00771075" w:rsidRDefault="0047066B" w:rsidP="00771075">
      <w:pPr>
        <w:rPr>
          <w:sz w:val="24"/>
          <w:szCs w:val="24"/>
          <w:u w:val="single"/>
        </w:rPr>
      </w:pPr>
      <w:r w:rsidRPr="00771075">
        <w:rPr>
          <w:sz w:val="24"/>
          <w:szCs w:val="24"/>
          <w:u w:val="single"/>
        </w:rPr>
        <w:t>Анализ работы ШМО учителей начальных классов в 2024-2025 уч.году:</w:t>
      </w:r>
    </w:p>
    <w:p w:rsidR="0047066B" w:rsidRPr="00771075" w:rsidRDefault="0047066B" w:rsidP="00771075">
      <w:pPr>
        <w:ind w:firstLine="426"/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В 2024-2025 уч.г. члены МО начальных классов работали над реализацией следующей научно-методической темы: </w:t>
      </w:r>
      <w:r w:rsidRPr="00771075">
        <w:rPr>
          <w:sz w:val="24"/>
          <w:szCs w:val="24"/>
        </w:rPr>
        <w:t>«Развитие личности ученика и творчества учителя путем внедрения регионоведческого и национального компонента в учебно-воспитательный процесс национальной еврейской школы»</w:t>
      </w:r>
    </w:p>
    <w:p w:rsidR="00771075" w:rsidRDefault="00771075" w:rsidP="00771075">
      <w:pPr>
        <w:pStyle w:val="af0"/>
        <w:spacing w:before="0" w:beforeAutospacing="0" w:after="0" w:afterAutospacing="0"/>
        <w:ind w:firstLine="426"/>
        <w:jc w:val="right"/>
      </w:pPr>
      <w:r>
        <w:t>Таблица 4</w:t>
      </w:r>
    </w:p>
    <w:p w:rsidR="0047066B" w:rsidRPr="00A62081" w:rsidRDefault="0047066B" w:rsidP="00771075">
      <w:pPr>
        <w:pStyle w:val="af0"/>
        <w:spacing w:before="0" w:beforeAutospacing="0" w:after="0" w:afterAutospacing="0"/>
        <w:ind w:firstLine="426"/>
        <w:jc w:val="center"/>
      </w:pPr>
      <w:r w:rsidRPr="00771075">
        <w:t>Сравнительный а</w:t>
      </w:r>
      <w:r w:rsidR="00771075">
        <w:t xml:space="preserve">нализ качественного состава МО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47066B" w:rsidRPr="00A62081" w:rsidTr="00771075">
        <w:trPr>
          <w:jc w:val="center"/>
        </w:trPr>
        <w:tc>
          <w:tcPr>
            <w:tcW w:w="2391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категория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2023-2024 уч.год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2024-2025 уч. год</w:t>
            </w:r>
          </w:p>
        </w:tc>
      </w:tr>
      <w:tr w:rsidR="0047066B" w:rsidRPr="00A62081" w:rsidTr="00771075">
        <w:trPr>
          <w:jc w:val="center"/>
        </w:trPr>
        <w:tc>
          <w:tcPr>
            <w:tcW w:w="2391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Высшая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1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-</w:t>
            </w:r>
          </w:p>
        </w:tc>
      </w:tr>
      <w:tr w:rsidR="0047066B" w:rsidRPr="00A62081" w:rsidTr="00771075">
        <w:trPr>
          <w:jc w:val="center"/>
        </w:trPr>
        <w:tc>
          <w:tcPr>
            <w:tcW w:w="2391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en-US"/>
              </w:rPr>
            </w:pPr>
            <w:r w:rsidRPr="00A62081">
              <w:rPr>
                <w:lang w:val="en-US"/>
              </w:rPr>
              <w:t>I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3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2</w:t>
            </w:r>
          </w:p>
        </w:tc>
      </w:tr>
      <w:tr w:rsidR="0047066B" w:rsidRPr="00A62081" w:rsidTr="00771075">
        <w:trPr>
          <w:jc w:val="center"/>
        </w:trPr>
        <w:tc>
          <w:tcPr>
            <w:tcW w:w="2391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Специалист, без категории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-</w:t>
            </w:r>
          </w:p>
        </w:tc>
        <w:tc>
          <w:tcPr>
            <w:tcW w:w="2393" w:type="dxa"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2</w:t>
            </w:r>
          </w:p>
        </w:tc>
      </w:tr>
    </w:tbl>
    <w:p w:rsidR="0047066B" w:rsidRPr="00A62081" w:rsidRDefault="0047066B" w:rsidP="00771075">
      <w:pPr>
        <w:rPr>
          <w:b/>
          <w:sz w:val="24"/>
          <w:szCs w:val="24"/>
        </w:rPr>
      </w:pPr>
    </w:p>
    <w:p w:rsidR="0047066B" w:rsidRPr="00771075" w:rsidRDefault="0047066B" w:rsidP="00771075">
      <w:pPr>
        <w:shd w:val="clear" w:color="auto" w:fill="FFFFFF"/>
        <w:rPr>
          <w:bCs/>
          <w:iCs/>
          <w:sz w:val="24"/>
          <w:szCs w:val="24"/>
        </w:rPr>
      </w:pPr>
      <w:r w:rsidRPr="00771075">
        <w:rPr>
          <w:bCs/>
          <w:iCs/>
          <w:sz w:val="24"/>
          <w:szCs w:val="24"/>
        </w:rPr>
        <w:t>Результаты:</w:t>
      </w:r>
    </w:p>
    <w:p w:rsidR="0047066B" w:rsidRPr="00A62081" w:rsidRDefault="0047066B" w:rsidP="00771075">
      <w:pPr>
        <w:pStyle w:val="ab"/>
        <w:widowControl/>
        <w:numPr>
          <w:ilvl w:val="0"/>
          <w:numId w:val="2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использование рационального построения урока и дифференциацию его содержания с учётом реальных способностей и возможностей учащихся;</w:t>
      </w:r>
    </w:p>
    <w:p w:rsidR="0047066B" w:rsidRPr="00A62081" w:rsidRDefault="0047066B" w:rsidP="00771075">
      <w:pPr>
        <w:pStyle w:val="ab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использование различных видов работ на уроках как средство ликвидации пробелов учащихся;</w:t>
      </w:r>
    </w:p>
    <w:p w:rsidR="0047066B" w:rsidRPr="00A62081" w:rsidRDefault="0047066B" w:rsidP="00771075">
      <w:pPr>
        <w:pStyle w:val="ab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сформированы методические умения педагогов по применению инновационных технологий;</w:t>
      </w:r>
    </w:p>
    <w:p w:rsidR="0047066B" w:rsidRPr="00A62081" w:rsidRDefault="0047066B" w:rsidP="00771075">
      <w:pPr>
        <w:pStyle w:val="ab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сформированы методические умения по организации индивидуальной работы с учащимися.</w:t>
      </w:r>
    </w:p>
    <w:p w:rsidR="0047066B" w:rsidRPr="00A62081" w:rsidRDefault="0047066B" w:rsidP="00771075">
      <w:pPr>
        <w:shd w:val="clear" w:color="auto" w:fill="FFFFFF"/>
        <w:jc w:val="both"/>
        <w:rPr>
          <w:sz w:val="24"/>
          <w:szCs w:val="24"/>
        </w:rPr>
      </w:pPr>
    </w:p>
    <w:p w:rsidR="0047066B" w:rsidRPr="00771075" w:rsidRDefault="0047066B" w:rsidP="00771075">
      <w:pPr>
        <w:shd w:val="clear" w:color="auto" w:fill="FFFFFF"/>
        <w:jc w:val="both"/>
        <w:rPr>
          <w:bCs/>
          <w:iCs/>
          <w:sz w:val="24"/>
          <w:szCs w:val="24"/>
        </w:rPr>
      </w:pPr>
      <w:r w:rsidRPr="00771075">
        <w:rPr>
          <w:bCs/>
          <w:iCs/>
          <w:sz w:val="24"/>
          <w:szCs w:val="24"/>
        </w:rPr>
        <w:t>Недостатки, выявленные в результате данного анализа:</w:t>
      </w:r>
    </w:p>
    <w:p w:rsidR="0047066B" w:rsidRPr="00A62081" w:rsidRDefault="0047066B" w:rsidP="00771075">
      <w:pPr>
        <w:pStyle w:val="ab"/>
        <w:widowControl/>
        <w:numPr>
          <w:ilvl w:val="0"/>
          <w:numId w:val="26"/>
        </w:numPr>
        <w:autoSpaceDE/>
        <w:autoSpaceDN/>
        <w:adjustRightInd/>
        <w:spacing w:after="200"/>
        <w:ind w:left="0"/>
        <w:rPr>
          <w:sz w:val="24"/>
          <w:szCs w:val="24"/>
        </w:rPr>
      </w:pPr>
      <w:r w:rsidRPr="00A62081">
        <w:rPr>
          <w:sz w:val="24"/>
          <w:szCs w:val="24"/>
        </w:rPr>
        <w:t>недостаточное количество взаимопосещённых уроков;</w:t>
      </w:r>
    </w:p>
    <w:p w:rsidR="0047066B" w:rsidRPr="00A62081" w:rsidRDefault="0047066B" w:rsidP="00771075">
      <w:pPr>
        <w:pStyle w:val="ab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A62081">
        <w:rPr>
          <w:sz w:val="24"/>
          <w:szCs w:val="24"/>
        </w:rPr>
        <w:t>низкая активность участия педагогов в профессиональных конкурсах;</w:t>
      </w:r>
    </w:p>
    <w:p w:rsidR="0047066B" w:rsidRPr="00A62081" w:rsidRDefault="0047066B" w:rsidP="00771075">
      <w:pPr>
        <w:pStyle w:val="ab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A62081">
        <w:rPr>
          <w:sz w:val="24"/>
          <w:szCs w:val="24"/>
        </w:rPr>
        <w:t>низкая активность участия учащихся в олимпиадах;</w:t>
      </w:r>
    </w:p>
    <w:p w:rsidR="0047066B" w:rsidRDefault="0047066B" w:rsidP="00771075">
      <w:pPr>
        <w:pStyle w:val="ab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A62081">
        <w:rPr>
          <w:sz w:val="24"/>
          <w:szCs w:val="24"/>
        </w:rPr>
        <w:t>недостаточное использование на уроках национального компонента, связанных с традициями еврейского народа.</w:t>
      </w:r>
    </w:p>
    <w:p w:rsidR="00D6666B" w:rsidRPr="00A62081" w:rsidRDefault="00D6666B" w:rsidP="00D6666B">
      <w:pPr>
        <w:pStyle w:val="ab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</w:p>
    <w:p w:rsidR="0047066B" w:rsidRPr="00771075" w:rsidRDefault="0047066B" w:rsidP="00771075">
      <w:pPr>
        <w:pStyle w:val="ab"/>
        <w:ind w:left="0"/>
        <w:rPr>
          <w:sz w:val="24"/>
          <w:szCs w:val="24"/>
        </w:rPr>
      </w:pPr>
      <w:r w:rsidRPr="00771075">
        <w:rPr>
          <w:sz w:val="24"/>
          <w:szCs w:val="24"/>
        </w:rPr>
        <w:t>Задачи МО на следующий учебный год:</w:t>
      </w:r>
    </w:p>
    <w:p w:rsidR="0047066B" w:rsidRPr="00A62081" w:rsidRDefault="0047066B" w:rsidP="00771075">
      <w:pPr>
        <w:pStyle w:val="ab"/>
        <w:widowControl/>
        <w:numPr>
          <w:ilvl w:val="0"/>
          <w:numId w:val="2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выявлять, изучать и распространять наиболее ценного опыта педагогической, инновационной и другой деятельности членов МО;</w:t>
      </w:r>
    </w:p>
    <w:p w:rsidR="0047066B" w:rsidRPr="00A62081" w:rsidRDefault="0047066B" w:rsidP="00771075">
      <w:pPr>
        <w:pStyle w:val="ab"/>
        <w:widowControl/>
        <w:numPr>
          <w:ilvl w:val="0"/>
          <w:numId w:val="2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совершенствовать работу учителей МО на основе системно-деятельностного подхода;</w:t>
      </w:r>
    </w:p>
    <w:p w:rsidR="0047066B" w:rsidRDefault="0047066B" w:rsidP="00771075">
      <w:pPr>
        <w:pStyle w:val="ab"/>
        <w:widowControl/>
        <w:numPr>
          <w:ilvl w:val="0"/>
          <w:numId w:val="2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провести диагностику состояния качества обучения и выявление причин пробелов в знаниях учащихся;</w:t>
      </w:r>
    </w:p>
    <w:p w:rsidR="00D6666B" w:rsidRDefault="00D6666B" w:rsidP="00D6666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6666B" w:rsidRPr="00D6666B" w:rsidRDefault="00D6666B" w:rsidP="00D6666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7066B" w:rsidRPr="00A62081" w:rsidRDefault="0047066B" w:rsidP="00771075">
      <w:pPr>
        <w:pStyle w:val="ab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A62081">
        <w:rPr>
          <w:sz w:val="24"/>
          <w:szCs w:val="24"/>
        </w:rPr>
        <w:t>спланировать  взаимопосещение уроков с учетом внедрения современных технологий преподавания в начальной школе;</w:t>
      </w:r>
    </w:p>
    <w:p w:rsidR="0047066B" w:rsidRPr="00A62081" w:rsidRDefault="0047066B" w:rsidP="00771075">
      <w:pPr>
        <w:pStyle w:val="ab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A62081">
        <w:rPr>
          <w:sz w:val="24"/>
          <w:szCs w:val="24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</w:t>
      </w:r>
    </w:p>
    <w:p w:rsidR="0047066B" w:rsidRPr="00A62081" w:rsidRDefault="0047066B" w:rsidP="00771075">
      <w:pPr>
        <w:pStyle w:val="ab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A62081">
        <w:rPr>
          <w:sz w:val="24"/>
          <w:szCs w:val="24"/>
        </w:rPr>
        <w:t>совершенствовать методический уровень педагогов 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47066B" w:rsidRPr="00771075" w:rsidRDefault="0047066B" w:rsidP="00771075">
      <w:pPr>
        <w:rPr>
          <w:sz w:val="24"/>
          <w:szCs w:val="24"/>
          <w:u w:val="single"/>
        </w:rPr>
      </w:pPr>
      <w:r w:rsidRPr="00771075">
        <w:rPr>
          <w:sz w:val="24"/>
          <w:szCs w:val="24"/>
          <w:u w:val="single"/>
        </w:rPr>
        <w:t>Анализ работы ШМО учителей общественно-гуманитарного цикла в 2024-2025 уч. год:</w:t>
      </w:r>
    </w:p>
    <w:p w:rsidR="0047066B" w:rsidRDefault="0047066B" w:rsidP="00771075">
      <w:pPr>
        <w:ind w:firstLine="426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В 2024-2025 уч.</w:t>
      </w:r>
      <w:r w:rsidRPr="00A62081">
        <w:rPr>
          <w:sz w:val="24"/>
          <w:szCs w:val="24"/>
          <w:lang w:val="uk-UA"/>
        </w:rPr>
        <w:t xml:space="preserve"> </w:t>
      </w:r>
      <w:r w:rsidRPr="00A62081">
        <w:rPr>
          <w:sz w:val="24"/>
          <w:szCs w:val="24"/>
        </w:rPr>
        <w:t xml:space="preserve">г. члены МО общественно-гуманитарных дисциплин работали над реализацией следующей научно-методической темы: </w:t>
      </w:r>
      <w:r w:rsidRPr="00771075">
        <w:rPr>
          <w:sz w:val="24"/>
          <w:szCs w:val="24"/>
        </w:rPr>
        <w:t>«Регионоведческий и национальный компонент как часть реализации новых ФГОС НОО, ООО, СОО в национальной еврейской школе»</w:t>
      </w:r>
    </w:p>
    <w:p w:rsidR="00771075" w:rsidRPr="00A62081" w:rsidRDefault="00771075" w:rsidP="00771075">
      <w:pPr>
        <w:ind w:firstLine="426"/>
        <w:jc w:val="right"/>
        <w:rPr>
          <w:b/>
          <w:sz w:val="24"/>
          <w:szCs w:val="24"/>
        </w:rPr>
      </w:pPr>
      <w:r>
        <w:rPr>
          <w:sz w:val="24"/>
          <w:szCs w:val="24"/>
        </w:rPr>
        <w:t>Таблица 5</w:t>
      </w:r>
    </w:p>
    <w:p w:rsidR="0047066B" w:rsidRPr="00A62081" w:rsidRDefault="0047066B" w:rsidP="00771075">
      <w:pPr>
        <w:pStyle w:val="af0"/>
        <w:spacing w:before="0" w:beforeAutospacing="0" w:after="0" w:afterAutospacing="0"/>
        <w:ind w:firstLine="426"/>
        <w:jc w:val="center"/>
      </w:pPr>
      <w:r w:rsidRPr="00A62081">
        <w:t>Сравнительный анализ качественного состава МО ЕМЦ</w:t>
      </w:r>
    </w:p>
    <w:p w:rsidR="0047066B" w:rsidRPr="00A62081" w:rsidRDefault="0047066B" w:rsidP="00771075">
      <w:pPr>
        <w:pStyle w:val="af0"/>
        <w:spacing w:before="0" w:beforeAutospacing="0" w:after="0" w:afterAutospacing="0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2023-2024уч.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2024-2025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</w:p>
        </w:tc>
      </w:tr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Высшая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-</w:t>
            </w:r>
          </w:p>
        </w:tc>
      </w:tr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en-US"/>
              </w:rPr>
            </w:pPr>
            <w:r w:rsidRPr="00A62081">
              <w:rPr>
                <w:lang w:val="en-US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+1</w:t>
            </w:r>
          </w:p>
        </w:tc>
      </w:tr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специалист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-</w:t>
            </w:r>
          </w:p>
        </w:tc>
      </w:tr>
    </w:tbl>
    <w:p w:rsidR="0047066B" w:rsidRPr="00A62081" w:rsidRDefault="0047066B" w:rsidP="00771075">
      <w:pPr>
        <w:rPr>
          <w:b/>
          <w:sz w:val="24"/>
          <w:szCs w:val="24"/>
        </w:rPr>
      </w:pPr>
    </w:p>
    <w:p w:rsidR="0047066B" w:rsidRPr="00771075" w:rsidRDefault="0047066B" w:rsidP="00771075">
      <w:pPr>
        <w:rPr>
          <w:bCs/>
          <w:iCs/>
          <w:sz w:val="24"/>
          <w:szCs w:val="24"/>
        </w:rPr>
      </w:pPr>
      <w:r w:rsidRPr="00771075">
        <w:rPr>
          <w:bCs/>
          <w:iCs/>
          <w:sz w:val="24"/>
          <w:szCs w:val="24"/>
        </w:rPr>
        <w:t>Результаты:</w:t>
      </w:r>
    </w:p>
    <w:p w:rsidR="0047066B" w:rsidRPr="00A62081" w:rsidRDefault="0047066B" w:rsidP="00D6666B">
      <w:pPr>
        <w:widowControl/>
        <w:numPr>
          <w:ilvl w:val="0"/>
          <w:numId w:val="29"/>
        </w:numPr>
        <w:tabs>
          <w:tab w:val="left" w:pos="1069"/>
        </w:tabs>
        <w:autoSpaceDE/>
        <w:autoSpaceDN/>
        <w:adjustRightInd/>
        <w:spacing w:after="160" w:line="259" w:lineRule="auto"/>
        <w:ind w:left="0" w:firstLine="0"/>
        <w:rPr>
          <w:sz w:val="24"/>
          <w:szCs w:val="24"/>
        </w:rPr>
      </w:pPr>
      <w:r w:rsidRPr="00A62081">
        <w:rPr>
          <w:sz w:val="24"/>
          <w:szCs w:val="24"/>
        </w:rPr>
        <w:t>Использование различных видов работ на уроках как средство ликвидации пробелов учащихся;</w:t>
      </w:r>
    </w:p>
    <w:p w:rsidR="0047066B" w:rsidRPr="00A62081" w:rsidRDefault="0047066B" w:rsidP="00D6666B">
      <w:pPr>
        <w:widowControl/>
        <w:numPr>
          <w:ilvl w:val="0"/>
          <w:numId w:val="29"/>
        </w:numPr>
        <w:tabs>
          <w:tab w:val="left" w:pos="1069"/>
        </w:tabs>
        <w:autoSpaceDE/>
        <w:autoSpaceDN/>
        <w:adjustRightInd/>
        <w:spacing w:after="160" w:line="259" w:lineRule="auto"/>
        <w:ind w:left="0" w:firstLine="0"/>
        <w:rPr>
          <w:sz w:val="24"/>
          <w:szCs w:val="24"/>
        </w:rPr>
      </w:pPr>
      <w:r w:rsidRPr="00A62081">
        <w:rPr>
          <w:sz w:val="24"/>
          <w:szCs w:val="24"/>
        </w:rPr>
        <w:t>Сформированы методические умения педагогов по применению инновационных технологий, ДО;</w:t>
      </w:r>
    </w:p>
    <w:p w:rsidR="0047066B" w:rsidRPr="00A62081" w:rsidRDefault="0047066B" w:rsidP="00D6666B">
      <w:pPr>
        <w:widowControl/>
        <w:numPr>
          <w:ilvl w:val="0"/>
          <w:numId w:val="29"/>
        </w:numPr>
        <w:tabs>
          <w:tab w:val="left" w:pos="1069"/>
        </w:tabs>
        <w:autoSpaceDE/>
        <w:autoSpaceDN/>
        <w:adjustRightInd/>
        <w:spacing w:after="160" w:line="259" w:lineRule="auto"/>
        <w:ind w:left="0" w:firstLine="0"/>
        <w:rPr>
          <w:sz w:val="24"/>
          <w:szCs w:val="24"/>
        </w:rPr>
      </w:pPr>
      <w:r w:rsidRPr="00A62081">
        <w:rPr>
          <w:sz w:val="24"/>
          <w:szCs w:val="24"/>
        </w:rPr>
        <w:t>Сформированы методические умения по организации индивидуальной работы с учащимися.</w:t>
      </w:r>
    </w:p>
    <w:p w:rsidR="0047066B" w:rsidRPr="00771075" w:rsidRDefault="0047066B" w:rsidP="00D6666B">
      <w:pPr>
        <w:rPr>
          <w:sz w:val="24"/>
          <w:szCs w:val="24"/>
        </w:rPr>
      </w:pPr>
      <w:r w:rsidRPr="00771075">
        <w:rPr>
          <w:sz w:val="24"/>
          <w:szCs w:val="24"/>
        </w:rPr>
        <w:t>Недостатки, выявленные в результате данного анализа:</w:t>
      </w:r>
    </w:p>
    <w:p w:rsidR="0047066B" w:rsidRPr="00A62081" w:rsidRDefault="0047066B" w:rsidP="00D6666B">
      <w:pPr>
        <w:rPr>
          <w:sz w:val="24"/>
          <w:szCs w:val="24"/>
        </w:rPr>
      </w:pPr>
      <w:r w:rsidRPr="00A62081">
        <w:rPr>
          <w:b/>
          <w:sz w:val="24"/>
          <w:szCs w:val="24"/>
        </w:rPr>
        <w:t>•</w:t>
      </w:r>
      <w:r w:rsidRPr="00A62081">
        <w:rPr>
          <w:sz w:val="24"/>
          <w:szCs w:val="24"/>
        </w:rPr>
        <w:tab/>
        <w:t>Проблема систематизации материалов, полученных учителями МО при работе над методической темой</w:t>
      </w:r>
    </w:p>
    <w:p w:rsidR="0047066B" w:rsidRPr="00A62081" w:rsidRDefault="0047066B" w:rsidP="00D6666B">
      <w:pPr>
        <w:rPr>
          <w:sz w:val="24"/>
          <w:szCs w:val="24"/>
        </w:rPr>
      </w:pPr>
      <w:r w:rsidRPr="00A62081">
        <w:rPr>
          <w:sz w:val="24"/>
          <w:szCs w:val="24"/>
        </w:rPr>
        <w:t>•</w:t>
      </w:r>
      <w:r w:rsidRPr="00A62081">
        <w:rPr>
          <w:sz w:val="24"/>
          <w:szCs w:val="24"/>
        </w:rPr>
        <w:tab/>
        <w:t>Недостаточная работа с мотивированными на учебную деятельность одаренными учащимися.</w:t>
      </w:r>
    </w:p>
    <w:p w:rsidR="0047066B" w:rsidRPr="00A62081" w:rsidRDefault="0047066B" w:rsidP="00D6666B">
      <w:pPr>
        <w:rPr>
          <w:sz w:val="24"/>
          <w:szCs w:val="24"/>
        </w:rPr>
      </w:pPr>
      <w:r w:rsidRPr="00A62081">
        <w:rPr>
          <w:sz w:val="24"/>
          <w:szCs w:val="24"/>
        </w:rPr>
        <w:t>•</w:t>
      </w:r>
      <w:r w:rsidRPr="00A62081">
        <w:rPr>
          <w:sz w:val="24"/>
          <w:szCs w:val="24"/>
        </w:rPr>
        <w:tab/>
        <w:t>Недостаточное использование на уроках национального компонента, связанных с традициями еврейского народа.</w:t>
      </w:r>
    </w:p>
    <w:p w:rsidR="0047066B" w:rsidRPr="00A62081" w:rsidRDefault="0047066B" w:rsidP="00D6666B">
      <w:pPr>
        <w:rPr>
          <w:sz w:val="24"/>
          <w:szCs w:val="24"/>
        </w:rPr>
      </w:pPr>
      <w:r w:rsidRPr="00A62081">
        <w:rPr>
          <w:sz w:val="24"/>
          <w:szCs w:val="24"/>
        </w:rPr>
        <w:t>•</w:t>
      </w:r>
      <w:r w:rsidRPr="00A62081">
        <w:rPr>
          <w:sz w:val="24"/>
          <w:szCs w:val="24"/>
        </w:rPr>
        <w:tab/>
        <w:t>Недостаточно эффективна обратная связь с обучающимися.</w:t>
      </w:r>
    </w:p>
    <w:p w:rsidR="0047066B" w:rsidRPr="00771075" w:rsidRDefault="0047066B" w:rsidP="00D6666B">
      <w:pPr>
        <w:jc w:val="both"/>
        <w:rPr>
          <w:sz w:val="24"/>
          <w:szCs w:val="24"/>
        </w:rPr>
      </w:pPr>
      <w:r w:rsidRPr="00771075">
        <w:rPr>
          <w:sz w:val="24"/>
          <w:szCs w:val="24"/>
        </w:rPr>
        <w:t>Задачи МО на следующий учебный год:</w:t>
      </w:r>
    </w:p>
    <w:p w:rsidR="0047066B" w:rsidRPr="00A62081" w:rsidRDefault="0047066B" w:rsidP="00D6666B">
      <w:pPr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Продолжить работу по внедрению личностно-ориентированных технологий при подготовке учителей к урокам общественно-научного цисла.</w:t>
      </w:r>
    </w:p>
    <w:p w:rsidR="0047066B" w:rsidRPr="00A62081" w:rsidRDefault="0047066B" w:rsidP="00D6666B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Выявление, изучение и распространение наиболее ценного опыта педагогической, инновационной и другой деятельности членов МО.</w:t>
      </w:r>
    </w:p>
    <w:p w:rsidR="0047066B" w:rsidRDefault="0047066B" w:rsidP="00D6666B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Сосредоточение основных усилий МО на создании научной базы знаний у учащихся 9 и 11 классов для успешной сдачи ГИА, ЕРЭ.</w:t>
      </w:r>
    </w:p>
    <w:p w:rsidR="00D6666B" w:rsidRPr="00A62081" w:rsidRDefault="00D6666B" w:rsidP="00D6666B">
      <w:pPr>
        <w:widowControl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:rsidR="0047066B" w:rsidRPr="00A62081" w:rsidRDefault="0047066B" w:rsidP="00D6666B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Совершенствование работы учителей МО на основе системно-деятельностного подхода.</w:t>
      </w:r>
    </w:p>
    <w:p w:rsidR="0047066B" w:rsidRPr="00A62081" w:rsidRDefault="0047066B" w:rsidP="00D6666B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Диагностика состояния качества обучения и выявление причин пробелов в знаниях учащихся.</w:t>
      </w:r>
    </w:p>
    <w:p w:rsidR="0047066B" w:rsidRPr="00A62081" w:rsidRDefault="0047066B" w:rsidP="00D6666B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конференции, вести мониторинг достижений.</w:t>
      </w:r>
    </w:p>
    <w:p w:rsidR="0047066B" w:rsidRPr="00A62081" w:rsidRDefault="0047066B" w:rsidP="00D6666B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0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Работа с неуспевающими учащимися.</w:t>
      </w:r>
    </w:p>
    <w:p w:rsidR="0047066B" w:rsidRPr="00771075" w:rsidRDefault="0047066B" w:rsidP="00771075">
      <w:pPr>
        <w:rPr>
          <w:sz w:val="24"/>
          <w:szCs w:val="24"/>
          <w:u w:val="single"/>
        </w:rPr>
      </w:pPr>
      <w:r w:rsidRPr="00771075">
        <w:rPr>
          <w:sz w:val="24"/>
          <w:szCs w:val="24"/>
          <w:u w:val="single"/>
        </w:rPr>
        <w:t>Анализ работы ШМО учителей естественно-математического цикла в 2024-2025 уч. г.</w:t>
      </w:r>
    </w:p>
    <w:p w:rsidR="0047066B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>В 2024-2025 уч.</w:t>
      </w:r>
      <w:r w:rsidRPr="00A62081">
        <w:rPr>
          <w:sz w:val="24"/>
          <w:szCs w:val="24"/>
          <w:lang w:val="uk-UA"/>
        </w:rPr>
        <w:t xml:space="preserve"> </w:t>
      </w:r>
      <w:r w:rsidRPr="00A62081">
        <w:rPr>
          <w:sz w:val="24"/>
          <w:szCs w:val="24"/>
        </w:rPr>
        <w:t xml:space="preserve">г. члены МО естественно-математических дисциплин работали над реализацией следующей научно-методической темы: </w:t>
      </w:r>
      <w:r w:rsidRPr="00771075">
        <w:rPr>
          <w:sz w:val="24"/>
          <w:szCs w:val="24"/>
        </w:rPr>
        <w:t>«Развитие личности ученика и творчества учителя путем внедрения регионоведческого и национального компонента в учебно-воспитательный процесс национальной еврейской школы»</w:t>
      </w:r>
    </w:p>
    <w:p w:rsidR="00D6666B" w:rsidRPr="00771075" w:rsidRDefault="00D6666B" w:rsidP="00D6666B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p w:rsidR="0047066B" w:rsidRPr="00A62081" w:rsidRDefault="0047066B" w:rsidP="00771075">
      <w:pPr>
        <w:pStyle w:val="af0"/>
        <w:spacing w:before="0" w:beforeAutospacing="0" w:after="0" w:afterAutospacing="0"/>
        <w:ind w:firstLine="426"/>
        <w:jc w:val="center"/>
      </w:pPr>
      <w:r w:rsidRPr="00A62081">
        <w:t>Сравнительный анализ качественного состава МО ЕМЦ</w:t>
      </w:r>
    </w:p>
    <w:p w:rsidR="0047066B" w:rsidRPr="00A62081" w:rsidRDefault="0047066B" w:rsidP="00771075">
      <w:pPr>
        <w:pStyle w:val="af0"/>
        <w:spacing w:before="0" w:beforeAutospacing="0" w:after="0" w:afterAutospacing="0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2023-2024уч.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2024-2025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</w:p>
        </w:tc>
      </w:tr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Высшая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-</w:t>
            </w:r>
          </w:p>
        </w:tc>
      </w:tr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en-US"/>
              </w:rPr>
            </w:pPr>
            <w:r w:rsidRPr="00A62081">
              <w:rPr>
                <w:lang w:val="en-US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+1</w:t>
            </w:r>
          </w:p>
        </w:tc>
      </w:tr>
      <w:tr w:rsidR="0047066B" w:rsidRPr="00A62081" w:rsidTr="00E90F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специалист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A62081">
              <w:rPr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6B" w:rsidRPr="00A62081" w:rsidRDefault="0047066B" w:rsidP="00771075">
            <w:pPr>
              <w:pStyle w:val="af0"/>
              <w:spacing w:before="0" w:beforeAutospacing="0" w:after="0" w:afterAutospacing="0"/>
              <w:jc w:val="both"/>
            </w:pPr>
            <w:r w:rsidRPr="00A62081">
              <w:t>+2</w:t>
            </w:r>
          </w:p>
        </w:tc>
      </w:tr>
    </w:tbl>
    <w:p w:rsidR="0047066B" w:rsidRPr="00A62081" w:rsidRDefault="0047066B" w:rsidP="00771075">
      <w:pPr>
        <w:pStyle w:val="af0"/>
        <w:spacing w:before="0" w:beforeAutospacing="0" w:after="0" w:afterAutospacing="0"/>
        <w:ind w:firstLine="426"/>
        <w:jc w:val="both"/>
      </w:pPr>
    </w:p>
    <w:p w:rsidR="0047066B" w:rsidRPr="00771075" w:rsidRDefault="0047066B" w:rsidP="00771075">
      <w:pPr>
        <w:rPr>
          <w:sz w:val="24"/>
          <w:szCs w:val="24"/>
        </w:rPr>
      </w:pPr>
    </w:p>
    <w:p w:rsidR="0047066B" w:rsidRPr="00771075" w:rsidRDefault="0047066B" w:rsidP="00D6666B">
      <w:pPr>
        <w:shd w:val="clear" w:color="auto" w:fill="FFFFFF"/>
        <w:rPr>
          <w:bCs/>
          <w:iCs/>
          <w:sz w:val="24"/>
          <w:szCs w:val="24"/>
        </w:rPr>
      </w:pPr>
      <w:r w:rsidRPr="00771075">
        <w:rPr>
          <w:bCs/>
          <w:iCs/>
          <w:sz w:val="24"/>
          <w:szCs w:val="24"/>
        </w:rPr>
        <w:t>Результаты:</w:t>
      </w:r>
    </w:p>
    <w:p w:rsidR="0047066B" w:rsidRPr="00A62081" w:rsidRDefault="0047066B" w:rsidP="00D6666B">
      <w:pPr>
        <w:numPr>
          <w:ilvl w:val="0"/>
          <w:numId w:val="29"/>
        </w:numPr>
        <w:ind w:left="567" w:hanging="283"/>
        <w:contextualSpacing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Использование рационального построения урока и дифференциацию его содержания с учётом реальных способностей и возможностей учащихся;</w:t>
      </w:r>
    </w:p>
    <w:p w:rsidR="0047066B" w:rsidRPr="00A62081" w:rsidRDefault="0047066B" w:rsidP="00D6666B">
      <w:pPr>
        <w:numPr>
          <w:ilvl w:val="0"/>
          <w:numId w:val="29"/>
        </w:numPr>
        <w:shd w:val="clear" w:color="auto" w:fill="FFFFFF"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Использование различных видов работ на уроках как средство ликвидации пробелов учащихся;</w:t>
      </w:r>
    </w:p>
    <w:p w:rsidR="0047066B" w:rsidRPr="00A62081" w:rsidRDefault="0047066B" w:rsidP="00D6666B">
      <w:pPr>
        <w:numPr>
          <w:ilvl w:val="0"/>
          <w:numId w:val="29"/>
        </w:numPr>
        <w:shd w:val="clear" w:color="auto" w:fill="FFFFFF"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Сформированы методические умения педагогов по применению инновационных технологий;</w:t>
      </w:r>
    </w:p>
    <w:p w:rsidR="0047066B" w:rsidRDefault="0047066B" w:rsidP="00D6666B">
      <w:pPr>
        <w:numPr>
          <w:ilvl w:val="0"/>
          <w:numId w:val="29"/>
        </w:numPr>
        <w:shd w:val="clear" w:color="auto" w:fill="FFFFFF"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Сформированы методические умения по организации индивидуальной работы с учащимися.</w:t>
      </w:r>
    </w:p>
    <w:p w:rsidR="00D6666B" w:rsidRPr="00A62081" w:rsidRDefault="00D6666B" w:rsidP="00D6666B">
      <w:pPr>
        <w:shd w:val="clear" w:color="auto" w:fill="FFFFFF"/>
        <w:ind w:left="567" w:hanging="283"/>
        <w:jc w:val="both"/>
        <w:rPr>
          <w:sz w:val="24"/>
          <w:szCs w:val="24"/>
        </w:rPr>
      </w:pPr>
    </w:p>
    <w:p w:rsidR="0047066B" w:rsidRPr="00771075" w:rsidRDefault="0047066B" w:rsidP="00D6666B">
      <w:pPr>
        <w:shd w:val="clear" w:color="auto" w:fill="FFFFFF"/>
        <w:ind w:left="567" w:hanging="283"/>
        <w:rPr>
          <w:bCs/>
          <w:iCs/>
          <w:sz w:val="24"/>
          <w:szCs w:val="24"/>
        </w:rPr>
      </w:pPr>
      <w:r w:rsidRPr="00771075">
        <w:rPr>
          <w:bCs/>
          <w:iCs/>
          <w:sz w:val="24"/>
          <w:szCs w:val="24"/>
        </w:rPr>
        <w:t>Недостатки, выявленные в результате данного анализа:</w:t>
      </w:r>
    </w:p>
    <w:p w:rsidR="0047066B" w:rsidRPr="00A62081" w:rsidRDefault="0047066B" w:rsidP="00D6666B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Проблема систематизации материалов, полученных учителями МО при работе над методической темой</w:t>
      </w:r>
    </w:p>
    <w:p w:rsidR="0047066B" w:rsidRPr="00A62081" w:rsidRDefault="0047066B" w:rsidP="00D6666B">
      <w:pPr>
        <w:pStyle w:val="ab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A62081">
        <w:rPr>
          <w:sz w:val="24"/>
          <w:szCs w:val="24"/>
        </w:rPr>
        <w:t>Недостаточная работа с мотивированными на учебную деятельность одаренными учащимися.</w:t>
      </w:r>
    </w:p>
    <w:p w:rsidR="0047066B" w:rsidRDefault="0047066B" w:rsidP="00D6666B">
      <w:pPr>
        <w:pStyle w:val="ab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A62081">
        <w:rPr>
          <w:sz w:val="24"/>
          <w:szCs w:val="24"/>
        </w:rPr>
        <w:t>Недостаточное использование на уроках национального компонента, связанных с традициями еврейского народа.</w:t>
      </w:r>
    </w:p>
    <w:p w:rsidR="00D6666B" w:rsidRPr="00A62081" w:rsidRDefault="00D6666B" w:rsidP="00D6666B">
      <w:pPr>
        <w:pStyle w:val="ab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</w:p>
    <w:p w:rsidR="0047066B" w:rsidRPr="00771075" w:rsidRDefault="0047066B" w:rsidP="00D6666B">
      <w:pPr>
        <w:pStyle w:val="ab"/>
        <w:ind w:left="0"/>
        <w:rPr>
          <w:sz w:val="24"/>
          <w:szCs w:val="24"/>
        </w:rPr>
      </w:pPr>
      <w:r w:rsidRPr="00771075">
        <w:rPr>
          <w:sz w:val="24"/>
          <w:szCs w:val="24"/>
        </w:rPr>
        <w:t>Задачи МО на следующий учебный год:</w:t>
      </w:r>
    </w:p>
    <w:p w:rsidR="0047066B" w:rsidRDefault="00D6666B" w:rsidP="00D6666B">
      <w:pPr>
        <w:pStyle w:val="ab"/>
        <w:widowControl/>
        <w:numPr>
          <w:ilvl w:val="0"/>
          <w:numId w:val="31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47066B" w:rsidRPr="00A62081">
        <w:rPr>
          <w:color w:val="000000"/>
          <w:sz w:val="24"/>
          <w:szCs w:val="24"/>
          <w:shd w:val="clear" w:color="auto" w:fill="FFFFFF"/>
        </w:rPr>
        <w:t>Продолжить работу по внедрению</w:t>
      </w:r>
      <w:r w:rsidR="0047066B" w:rsidRPr="00A62081">
        <w:rPr>
          <w:sz w:val="24"/>
          <w:szCs w:val="24"/>
        </w:rPr>
        <w:t xml:space="preserve"> личностно-ориентированных технологий </w:t>
      </w:r>
      <w:r w:rsidR="0047066B" w:rsidRPr="00A62081">
        <w:rPr>
          <w:color w:val="000000"/>
          <w:sz w:val="24"/>
          <w:szCs w:val="24"/>
          <w:shd w:val="clear" w:color="auto" w:fill="FFFFFF"/>
        </w:rPr>
        <w:t xml:space="preserve">при подготовке учителей к урокам </w:t>
      </w:r>
      <w:r w:rsidR="0047066B" w:rsidRPr="00A62081">
        <w:rPr>
          <w:sz w:val="24"/>
          <w:szCs w:val="24"/>
        </w:rPr>
        <w:t xml:space="preserve">естественно-математического цикла. </w:t>
      </w:r>
    </w:p>
    <w:p w:rsidR="00D6666B" w:rsidRPr="00A62081" w:rsidRDefault="00D6666B" w:rsidP="00D6666B">
      <w:pPr>
        <w:pStyle w:val="ab"/>
        <w:widowControl/>
        <w:autoSpaceDE/>
        <w:autoSpaceDN/>
        <w:adjustRightInd/>
        <w:ind w:left="567"/>
        <w:jc w:val="both"/>
        <w:rPr>
          <w:sz w:val="24"/>
          <w:szCs w:val="24"/>
        </w:rPr>
      </w:pP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lastRenderedPageBreak/>
        <w:t>Выявление, изучение и распространение наиболее ценного опыта педагогической, инновационной и другой деятельности членов МО.</w:t>
      </w: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Сосредоточение основных усилий МО на создании научной базы знаний у учащихся 9 и 11 классов для успешной сдачи ОГЭ, ЕГЭ</w:t>
      </w: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Совершенствование работы учителей МО на основе системно-деятельностного подхода.</w:t>
      </w: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A62081">
        <w:rPr>
          <w:sz w:val="24"/>
          <w:szCs w:val="24"/>
        </w:rPr>
        <w:t>Развивать на уроках различные направления функциональной грамотности.</w:t>
      </w: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Диагностика состояния качества обучения и выявление причин пробелов в знаниях учащихся.</w:t>
      </w: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конференции, вести мониторинг достижений.</w:t>
      </w:r>
    </w:p>
    <w:p w:rsidR="0047066B" w:rsidRPr="00A62081" w:rsidRDefault="0047066B" w:rsidP="00D6666B">
      <w:pPr>
        <w:pStyle w:val="ab"/>
        <w:widowControl/>
        <w:numPr>
          <w:ilvl w:val="0"/>
          <w:numId w:val="30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62081">
        <w:rPr>
          <w:sz w:val="24"/>
          <w:szCs w:val="24"/>
        </w:rPr>
        <w:t>Работа с неуспевающими учащимися.</w:t>
      </w:r>
    </w:p>
    <w:p w:rsidR="0047066B" w:rsidRPr="00A62081" w:rsidRDefault="0047066B" w:rsidP="00771075">
      <w:pPr>
        <w:tabs>
          <w:tab w:val="left" w:pos="2880"/>
        </w:tabs>
        <w:rPr>
          <w:b/>
          <w:bCs/>
          <w:color w:val="433B32"/>
          <w:sz w:val="24"/>
          <w:szCs w:val="24"/>
        </w:rPr>
      </w:pPr>
    </w:p>
    <w:p w:rsidR="0047066B" w:rsidRPr="00A62081" w:rsidRDefault="00D6666B" w:rsidP="007710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7066B" w:rsidRPr="00A62081">
        <w:rPr>
          <w:b/>
          <w:sz w:val="24"/>
          <w:szCs w:val="24"/>
        </w:rPr>
        <w:t>. Анализ правовоспитательной, правообразовательной и профилактической работы в 2024-2025 учебном году</w:t>
      </w:r>
    </w:p>
    <w:p w:rsidR="0047066B" w:rsidRPr="00A62081" w:rsidRDefault="0047066B" w:rsidP="0077107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 xml:space="preserve">В 2024-2025 учебном году в образовательной организации осуществлялась правовоспитательная, правообразовательная и профилактическая работа. </w:t>
      </w:r>
    </w:p>
    <w:p w:rsidR="0047066B" w:rsidRPr="00A62081" w:rsidRDefault="0047066B" w:rsidP="0077107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Приказами учреждения от 18.11.2024 № 207 «О  профилактике безнадзорности и правонарушений среди обучающихся в 2024 учебном году»</w:t>
      </w:r>
      <w:r w:rsidRPr="00A62081">
        <w:rPr>
          <w:rFonts w:ascii="Times New Roman" w:hAnsi="Times New Roman"/>
          <w:b/>
          <w:sz w:val="24"/>
          <w:szCs w:val="24"/>
        </w:rPr>
        <w:t xml:space="preserve"> </w:t>
      </w:r>
      <w:r w:rsidRPr="00A62081">
        <w:rPr>
          <w:rFonts w:ascii="Times New Roman" w:hAnsi="Times New Roman"/>
          <w:sz w:val="24"/>
          <w:szCs w:val="24"/>
        </w:rPr>
        <w:t>был утверждён «План мероприятий по профилактике безнадзорности и правонарушений среди обучающихся».</w:t>
      </w:r>
    </w:p>
    <w:p w:rsidR="0047066B" w:rsidRPr="00A62081" w:rsidRDefault="0047066B" w:rsidP="0077107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 xml:space="preserve">Информация о ходе выполнения «Плана мероприятий по профилактике безнадзорности и правонарушений среди обучающихся» ежеквартально предоставлялась в управление образования администрации г. Донецка.  План по всем направлениям выполнен. 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 xml:space="preserve">Ежедневно в образовательной организации осуществлялся контроль за посещаемостью занятий обучающимися в режиме дистанционного обучения.  Ежеквартально отслеживалась занятость детей во внеурочное время.  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 xml:space="preserve">Главным органом в обеспечении качественной работы в данном направлении является Совет профилактики, который систематически отслеживает результаты работы с обучающимися. Согласно утвержденному плану в 2024-2025 уч.году в школе на основании приказа от 02.09.2024  №135  «О создании состава Совета Профилактики и графика проведения заседаний Совета профилактики на 2024-2025 учебный год» в учреждении осуществлял свою деятельность Совет профилактики - орган, который был создан для работы по предупреждению правонарушений, укреплению дисциплины среди учащихся, для работы с семьями и детьми, находящимися в социально опасном положении, для выявления и анализа причин и условий, способствующих антиобщественным действиям несовершеннолетних. В его состав вошли: Херувимова Н.В. – директор школы, председатель совета, Балакай Е.А. – заместитель директора, Шварц А.М. – и.о. раввина общины Донбасса, Демина Л.И. – председатель ПК, Кашина А.Д. – педагог-организатор, Гончаренко К.А. – руководитель МО естественно-математических дисциплин, классные руководители 1- 10 классов;  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 xml:space="preserve">Целью деятельности Совета профилактики является формирование законопослушного поведения и здорового образа жизни  учащихся, профилактика девиантного и асоциального поведения учащихся, социальная адаптация и реабилитация обучающихся группы «социального риска». 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 xml:space="preserve">В течение года было проведено 5 заседаний Совета профилактики, в ходе которых рассматривались вопросы по оптимизации воспитательной профилактической работы, предупреждения безнадзорности и правонарушений несовершеннолетних, пропаганде </w:t>
      </w:r>
      <w:r w:rsidRPr="00A62081">
        <w:rPr>
          <w:color w:val="000000"/>
          <w:sz w:val="24"/>
          <w:szCs w:val="24"/>
          <w:lang w:bidi="ru-RU"/>
        </w:rPr>
        <w:lastRenderedPageBreak/>
        <w:t xml:space="preserve">здорового образа жизни. </w:t>
      </w:r>
    </w:p>
    <w:p w:rsidR="0047066B" w:rsidRPr="00A62081" w:rsidRDefault="0047066B" w:rsidP="00771075">
      <w:pPr>
        <w:ind w:firstLine="709"/>
        <w:jc w:val="both"/>
        <w:rPr>
          <w:sz w:val="24"/>
          <w:szCs w:val="24"/>
          <w:lang w:bidi="ru-RU"/>
        </w:rPr>
      </w:pPr>
      <w:r w:rsidRPr="00A62081">
        <w:rPr>
          <w:sz w:val="24"/>
          <w:szCs w:val="24"/>
          <w:lang w:bidi="ru-RU"/>
        </w:rPr>
        <w:t xml:space="preserve">Проведение заседаний оформлено протокольно. </w:t>
      </w:r>
    </w:p>
    <w:p w:rsidR="0047066B" w:rsidRPr="00A62081" w:rsidRDefault="0047066B" w:rsidP="0077107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A62081">
        <w:rPr>
          <w:rStyle w:val="c0"/>
        </w:rPr>
        <w:t xml:space="preserve">Классными руководителями используются различные  формы и методы индивидуальной профилактической работы с учащимися: изучение особенностей личности </w:t>
      </w:r>
      <w:r w:rsidRPr="00A62081">
        <w:rPr>
          <w:rStyle w:val="c0"/>
          <w:color w:val="000000"/>
        </w:rPr>
        <w:t>подростков, контроль за занятостью подростков в свободное от занятий время и в каникулярные дни,  за подготовкой к урокам;  индивидуальные и коллективные профилактические беседы с подростками и родителями:</w:t>
      </w:r>
    </w:p>
    <w:p w:rsidR="0047066B" w:rsidRPr="00A62081" w:rsidRDefault="0047066B" w:rsidP="00771075">
      <w:pPr>
        <w:ind w:firstLine="709"/>
        <w:jc w:val="both"/>
        <w:rPr>
          <w:sz w:val="24"/>
          <w:szCs w:val="24"/>
          <w:lang w:bidi="ru-RU"/>
        </w:rPr>
      </w:pPr>
      <w:r w:rsidRPr="00A62081">
        <w:rPr>
          <w:sz w:val="24"/>
          <w:szCs w:val="24"/>
          <w:lang w:bidi="ru-RU"/>
        </w:rPr>
        <w:t xml:space="preserve">В течение учебного года были проведены мероприятия, направленные на формирование правовой культуры обучающихся: 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Инструктажи с учащимися.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Распространение памяток «Осторожно, терроризм!» и «Экстремизм – антисоциальное явление» «Буллинг и терроризм – звенья одной цепи!».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Диагностическая работа с учащимися с целью исследования личностных свойств толерантности.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Учебно-тренировочные эвакуации.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Классный час ко Дню народного единства «В единстве наша сила»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Мероприятия, посвященные Дню защитника Отечества.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Конкурсы рисунков «Мир на планете – счастливы дети!», «Мы такие разные и все таки мы вместе», «Террору - НЕТ»;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Оформление стенда «Антитеррористическая безопасность».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Беседы по профилактике конфликтных ситуаций, как в школьной, так и семейной среде.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Выступления на Совете профилактики.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Занятие по развитию навыков адаптивного поведения.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Воспитательные беседы с учащимися начальной школы «Устав школы, правила поведения учащихся».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Формирование здорового образа жизни «ЗОЖ – что это такое?».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Беседы и занятия по формированию коммуникативных навыков обучающихся.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Тематический лекторий «Как уберечь своих детей от вербовщиков в соцсетях и мессенджерах?!»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 xml:space="preserve">Просмотр социального видеоролика для учащихся с последующим обсуждением «Неформальные молодежные объединения». 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 xml:space="preserve">Просмотр социального видеоролика по профилактике терроризма и экстремизма в школе «Противодействие терроризму» 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Выпуск информационных листов по вопросам противодействия экстремизму.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Беседы с педагогами об особенностях взаимодействия с учениками.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 xml:space="preserve">Стендовая информация для родителей с целью повышения их знаний о воспитании детей и эффективном с ними взаимодействии.  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Беседы на тему: «Мама, папа, я  - счастливая семья»</w:t>
      </w:r>
      <w:r w:rsidRPr="00A62081">
        <w:rPr>
          <w:rFonts w:ascii="Times New Roman" w:hAnsi="Times New Roman"/>
          <w:color w:val="000000"/>
          <w:sz w:val="24"/>
          <w:szCs w:val="24"/>
          <w:lang w:bidi="ru-RU"/>
        </w:rPr>
        <w:t xml:space="preserve"> «Ответственность родителей за воспитание детей».</w:t>
      </w:r>
      <w:r w:rsidRPr="00A62081">
        <w:rPr>
          <w:rFonts w:ascii="Times New Roman" w:hAnsi="Times New Roman"/>
          <w:sz w:val="24"/>
          <w:szCs w:val="24"/>
        </w:rPr>
        <w:t>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Беседы с учащимися по развитию эмпатии «Человек и общество».</w:t>
      </w:r>
    </w:p>
    <w:p w:rsidR="0047066B" w:rsidRPr="00A62081" w:rsidRDefault="0047066B" w:rsidP="00771075">
      <w:pPr>
        <w:pStyle w:val="1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A62081">
        <w:rPr>
          <w:rFonts w:ascii="Times New Roman" w:hAnsi="Times New Roman"/>
          <w:sz w:val="24"/>
          <w:szCs w:val="24"/>
        </w:rPr>
        <w:t>Классный час «Что такое Конституция», «Имею право, но обязан», «Права человека начинаются с детства», «Что такое Закон», «День правовых знаний», «Что такое преступление», «За преступлением идет наказание», «Что такое Закон? Главный закон Республики».</w:t>
      </w:r>
    </w:p>
    <w:p w:rsidR="0047066B" w:rsidRPr="00A62081" w:rsidRDefault="0047066B" w:rsidP="00771075">
      <w:pPr>
        <w:pStyle w:val="ab"/>
        <w:numPr>
          <w:ilvl w:val="0"/>
          <w:numId w:val="32"/>
        </w:numPr>
        <w:ind w:left="0" w:hanging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>Ежемесячно проводились воспитательные беседы с учащимися 1-4 классов</w:t>
      </w:r>
    </w:p>
    <w:p w:rsidR="0047066B" w:rsidRDefault="0047066B" w:rsidP="00771075">
      <w:pPr>
        <w:pStyle w:val="ab"/>
        <w:numPr>
          <w:ilvl w:val="0"/>
          <w:numId w:val="32"/>
        </w:numPr>
        <w:ind w:left="0" w:hanging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>«Дисциплина и надлежащее поведение школьника», беседы с обучающимися по развитию эмпатии, коммуникативных навыков, тематические лектории «Соблюдение Кашрута - залог здоровья» и «Безопасное поведение в сети интернет».</w:t>
      </w:r>
    </w:p>
    <w:p w:rsidR="00D6666B" w:rsidRPr="00A62081" w:rsidRDefault="00D6666B" w:rsidP="00771075">
      <w:pPr>
        <w:pStyle w:val="ab"/>
        <w:numPr>
          <w:ilvl w:val="0"/>
          <w:numId w:val="32"/>
        </w:numPr>
        <w:ind w:left="0" w:hanging="709"/>
        <w:jc w:val="both"/>
        <w:rPr>
          <w:color w:val="000000"/>
          <w:sz w:val="24"/>
          <w:szCs w:val="24"/>
          <w:lang w:bidi="ru-RU"/>
        </w:rPr>
      </w:pP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 xml:space="preserve">Перед уходом детей на каникулы проводился комплекс мероприятий «Каникулы» </w:t>
      </w:r>
      <w:r w:rsidRPr="00A62081">
        <w:rPr>
          <w:color w:val="000000"/>
          <w:sz w:val="24"/>
          <w:szCs w:val="24"/>
          <w:lang w:bidi="ru-RU"/>
        </w:rPr>
        <w:lastRenderedPageBreak/>
        <w:t>по профилактике противоправного поведения: классные часы, дискуссии, а также беседы и инструктажи по технике безопасности и профилактике детского дорожно-транспортного травматизма.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>В период с 11.11.2024г. по 20.11.2024г., а также в период с 10.03.2025г. по 19.03.2025г. были проведены комплексы мероприятий соответствующих Всероссийской акции «Чистое поколение – 2024» и акции «Чистое поколение – 2025».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>В период с 31.03.2025г. по 30.04.2025г. в ГБОУ «Школа№99 «Ор-Менахем» г.о. Донецк» был проведен Всероссийский месячник антинаркотической направленности и популяризации здорового образа жизни.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 xml:space="preserve">К работе с подростками по профилактике правонарушений, вредных привычек были активно привлечены представители межведомственных организаций. </w:t>
      </w:r>
    </w:p>
    <w:p w:rsidR="0047066B" w:rsidRPr="00A62081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>Учителем физической культуры Ведениной Н.Е. проводились беседы по формированию здорового образа жизни и сохранению здоровья, профилактике вредных привычек.</w:t>
      </w:r>
    </w:p>
    <w:p w:rsidR="0047066B" w:rsidRDefault="0047066B" w:rsidP="00771075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A62081">
        <w:rPr>
          <w:color w:val="000000"/>
          <w:sz w:val="24"/>
          <w:szCs w:val="24"/>
          <w:lang w:bidi="ru-RU"/>
        </w:rPr>
        <w:t>Результаты правовоспитательной, правообразовательной и профилактической работы заслушаны на итоговом заседании Совета профилактики, где принято решение продолжить работу в этом направлении.</w:t>
      </w:r>
    </w:p>
    <w:p w:rsidR="00D6666B" w:rsidRDefault="00D6666B" w:rsidP="00771075">
      <w:pPr>
        <w:jc w:val="both"/>
        <w:rPr>
          <w:b/>
          <w:sz w:val="24"/>
          <w:szCs w:val="24"/>
        </w:rPr>
      </w:pPr>
    </w:p>
    <w:p w:rsidR="00D6666B" w:rsidRDefault="006D30BC" w:rsidP="007710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7066B" w:rsidRPr="00771075">
        <w:rPr>
          <w:b/>
          <w:sz w:val="24"/>
          <w:szCs w:val="24"/>
        </w:rPr>
        <w:t xml:space="preserve">. </w:t>
      </w:r>
      <w:r w:rsidR="00D6666B">
        <w:rPr>
          <w:b/>
          <w:sz w:val="24"/>
          <w:szCs w:val="24"/>
        </w:rPr>
        <w:t xml:space="preserve">Заключение </w:t>
      </w:r>
    </w:p>
    <w:p w:rsidR="00D6666B" w:rsidRPr="00FD4C5B" w:rsidRDefault="00D6666B" w:rsidP="00FD4C5B">
      <w:pPr>
        <w:ind w:firstLine="708"/>
        <w:jc w:val="both"/>
        <w:rPr>
          <w:sz w:val="24"/>
          <w:szCs w:val="24"/>
        </w:rPr>
      </w:pPr>
      <w:r w:rsidRPr="00FD4C5B">
        <w:rPr>
          <w:sz w:val="24"/>
          <w:szCs w:val="24"/>
        </w:rPr>
        <w:t>ГБОУ «Школа №99 «Ор-Менахем» г.о. Донецк» функционирует стабильно, по результатам деятельности работает в режиме развития.</w:t>
      </w:r>
    </w:p>
    <w:p w:rsidR="00D6666B" w:rsidRPr="00FD4C5B" w:rsidRDefault="00D6666B" w:rsidP="00771075">
      <w:pPr>
        <w:jc w:val="both"/>
        <w:rPr>
          <w:sz w:val="24"/>
          <w:szCs w:val="24"/>
        </w:rPr>
      </w:pPr>
      <w:r w:rsidRPr="00FD4C5B">
        <w:rPr>
          <w:sz w:val="24"/>
          <w:szCs w:val="24"/>
        </w:rPr>
        <w:t>Работа организована в соответствии с Законом Российской Федерации от 29.12.2012 № 273-ФЗ «Об образовании в российской Федерации» (с изменениями и дополнениями</w:t>
      </w:r>
      <w:r w:rsidR="00FD4C5B" w:rsidRPr="00FD4C5B">
        <w:rPr>
          <w:sz w:val="24"/>
          <w:szCs w:val="24"/>
        </w:rPr>
        <w:t>), нормативно-правовой базой, программно-целевыми установками Министерства образования и науки Донецкой Народной Республики.</w:t>
      </w:r>
    </w:p>
    <w:p w:rsidR="00D6666B" w:rsidRPr="00FD4C5B" w:rsidRDefault="00FD4C5B" w:rsidP="00FD4C5B">
      <w:pPr>
        <w:ind w:firstLine="708"/>
        <w:jc w:val="both"/>
        <w:rPr>
          <w:sz w:val="24"/>
          <w:szCs w:val="24"/>
        </w:rPr>
      </w:pPr>
      <w:r w:rsidRPr="00FD4C5B">
        <w:rPr>
          <w:sz w:val="24"/>
          <w:szCs w:val="24"/>
        </w:rPr>
        <w:t xml:space="preserve">Содержание подготовки обучающихся ГБОУ «Школа №99 «Ор-Менахем» г.о. Донецк»  соответствует федеральному государственному образовательному стандарту. </w:t>
      </w:r>
    </w:p>
    <w:p w:rsidR="0047066B" w:rsidRPr="00FD4C5B" w:rsidRDefault="0047066B" w:rsidP="00FD4C5B">
      <w:pPr>
        <w:ind w:firstLine="708"/>
        <w:jc w:val="both"/>
        <w:rPr>
          <w:sz w:val="24"/>
          <w:szCs w:val="24"/>
        </w:rPr>
      </w:pPr>
      <w:r w:rsidRPr="00FD4C5B">
        <w:rPr>
          <w:sz w:val="24"/>
          <w:szCs w:val="24"/>
        </w:rPr>
        <w:t>Основные направ</w:t>
      </w:r>
      <w:r w:rsidR="00FD4C5B" w:rsidRPr="00FD4C5B">
        <w:rPr>
          <w:sz w:val="24"/>
          <w:szCs w:val="24"/>
        </w:rPr>
        <w:t xml:space="preserve">ления развития школы </w:t>
      </w:r>
      <w:r w:rsidR="00771075" w:rsidRPr="00FD4C5B">
        <w:rPr>
          <w:sz w:val="24"/>
          <w:szCs w:val="24"/>
        </w:rPr>
        <w:t>на 2025-2026</w:t>
      </w:r>
      <w:r w:rsidR="00FD4C5B" w:rsidRPr="00FD4C5B">
        <w:rPr>
          <w:sz w:val="24"/>
          <w:szCs w:val="24"/>
        </w:rPr>
        <w:t xml:space="preserve"> учебный год: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1. Продолжить работу по повышению качества образования обучающихся начальных классов через совершенствование содержания, приемов и методов обучения в условиях реализации ФГОС НОО.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2. Устранить пробелы знаний обучающихся по ВПР и итогам учебного года.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3. Создать условия продуктивной исследовательской, творческой, социально активной деятельности, определяющей стратегию развития личности каждого школьника начального общего образования.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4. Продолжить работу по преемственности  начального и основного общего образования на основе инновационных образовательных технологий. 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>5. Совершенствовать работу по созданию комфортных условий успешного обучения каждого ученика.</w:t>
      </w: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 6. Совершенствовать систему работы с мотивированными обучающимися через активное внедрение развивающих технологий и организацию разнообразной проектно – исследовательской деятельности на уроках и во внеурочное время. </w:t>
      </w:r>
    </w:p>
    <w:p w:rsidR="00FD4C5B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7. Усилить контроль за работой классных руководителей по своевременному информированию родителей об учебных успехах, неудачах детей, а также пропусках </w:t>
      </w:r>
    </w:p>
    <w:p w:rsidR="00FD4C5B" w:rsidRDefault="00FD4C5B" w:rsidP="00771075">
      <w:pPr>
        <w:jc w:val="both"/>
        <w:rPr>
          <w:sz w:val="24"/>
          <w:szCs w:val="24"/>
        </w:rPr>
      </w:pPr>
    </w:p>
    <w:p w:rsidR="0047066B" w:rsidRPr="00A62081" w:rsidRDefault="0047066B" w:rsidP="00771075">
      <w:pPr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уроков без уважительной причины. </w:t>
      </w:r>
    </w:p>
    <w:p w:rsidR="0047066B" w:rsidRPr="00A62081" w:rsidRDefault="0047066B" w:rsidP="00FD4C5B">
      <w:pPr>
        <w:ind w:firstLine="708"/>
        <w:jc w:val="both"/>
        <w:rPr>
          <w:sz w:val="24"/>
          <w:szCs w:val="24"/>
        </w:rPr>
      </w:pPr>
      <w:r w:rsidRPr="00A62081">
        <w:rPr>
          <w:sz w:val="24"/>
          <w:szCs w:val="24"/>
        </w:rPr>
        <w:t xml:space="preserve">Проблема школы на 2022-2027 г.г.: «Регионоведческий и национальный компонент как часть реализациии новых ГОС НОО, ООО, СОО в Национальной еврейской школе». </w:t>
      </w:r>
    </w:p>
    <w:p w:rsidR="0047066B" w:rsidRPr="004E448A" w:rsidRDefault="0047066B" w:rsidP="00771075">
      <w:pPr>
        <w:pStyle w:val="ab"/>
        <w:ind w:left="0"/>
        <w:jc w:val="both"/>
        <w:rPr>
          <w:b/>
          <w:sz w:val="24"/>
          <w:szCs w:val="24"/>
        </w:rPr>
      </w:pPr>
    </w:p>
    <w:sectPr w:rsidR="0047066B" w:rsidRPr="004E448A" w:rsidSect="00771075">
      <w:headerReference w:type="default" r:id="rId9"/>
      <w:footerReference w:type="default" r:id="rId10"/>
      <w:pgSz w:w="11906" w:h="16838"/>
      <w:pgMar w:top="1134" w:right="850" w:bottom="1134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05" w:rsidRDefault="007E1D05" w:rsidP="00A4499B">
      <w:r>
        <w:separator/>
      </w:r>
    </w:p>
  </w:endnote>
  <w:endnote w:type="continuationSeparator" w:id="0">
    <w:p w:rsidR="007E1D05" w:rsidRDefault="007E1D05" w:rsidP="00A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F" w:rsidRDefault="00E90F2F" w:rsidP="00062437">
    <w:pPr>
      <w:spacing w:line="216" w:lineRule="auto"/>
      <w:ind w:right="-1"/>
      <w:jc w:val="center"/>
      <w:rPr>
        <w:sz w:val="18"/>
        <w:szCs w:val="18"/>
        <w:lang w:val="uk-UA"/>
      </w:rPr>
    </w:pPr>
  </w:p>
  <w:p w:rsidR="00E90F2F" w:rsidRPr="00D05DE8" w:rsidRDefault="00BF1D07" w:rsidP="00062437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-508635</wp:posOffset>
              </wp:positionH>
              <wp:positionV relativeFrom="paragraph">
                <wp:posOffset>-98425</wp:posOffset>
              </wp:positionV>
              <wp:extent cx="7130415" cy="542925"/>
              <wp:effectExtent l="0" t="0" r="0" b="952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40.05pt;margin-top:-7.75pt;width:561.45pt;height:42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" filled="f" fillcolor="silver" stroked="f"/>
          </w:pict>
        </mc:Fallback>
      </mc:AlternateContent>
    </w:r>
    <w:r w:rsidR="00E90F2F">
      <w:rPr>
        <w:sz w:val="18"/>
        <w:szCs w:val="18"/>
        <w:lang w:val="uk-UA"/>
      </w:rPr>
      <w:t>ДНР,г.о. Донецк, 2</w:t>
    </w:r>
    <w:r w:rsidR="00E90F2F" w:rsidRPr="006A270E">
      <w:rPr>
        <w:sz w:val="18"/>
        <w:szCs w:val="18"/>
        <w:lang w:val="uk-UA"/>
      </w:rPr>
      <w:t>830</w:t>
    </w:r>
    <w:r w:rsidR="00E90F2F">
      <w:rPr>
        <w:sz w:val="18"/>
        <w:szCs w:val="18"/>
        <w:lang w:val="uk-UA"/>
      </w:rPr>
      <w:t xml:space="preserve">01,г.Донецк, Ворошиловский район,  </w:t>
    </w:r>
    <w:r w:rsidR="00E90F2F" w:rsidRPr="006A270E">
      <w:rPr>
        <w:sz w:val="18"/>
        <w:szCs w:val="18"/>
      </w:rPr>
      <w:t xml:space="preserve">ул. </w:t>
    </w:r>
    <w:r w:rsidR="00E90F2F">
      <w:rPr>
        <w:sz w:val="18"/>
        <w:szCs w:val="18"/>
        <w:lang w:val="uk-UA"/>
      </w:rPr>
      <w:t>Кобозева 64 а.</w:t>
    </w:r>
    <w:r w:rsidR="00E90F2F" w:rsidRPr="00D05DE8">
      <w:rPr>
        <w:b/>
        <w:bCs/>
        <w:noProof/>
        <w:sz w:val="18"/>
        <w:szCs w:val="18"/>
        <w:lang w:val="en-US"/>
      </w:rPr>
      <w:t xml:space="preserve"> </w:t>
    </w:r>
  </w:p>
  <w:p w:rsidR="00E90F2F" w:rsidRDefault="00BF1D07" w:rsidP="00284F5A">
    <w:pPr>
      <w:spacing w:line="216" w:lineRule="auto"/>
      <w:ind w:right="-1"/>
      <w:jc w:val="center"/>
      <w:rPr>
        <w:b/>
        <w:bCs/>
        <w:sz w:val="18"/>
        <w:szCs w:val="18"/>
        <w:lang w:val="uk-UA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-508635</wp:posOffset>
              </wp:positionH>
              <wp:positionV relativeFrom="margin">
                <wp:posOffset>8759189</wp:posOffset>
              </wp:positionV>
              <wp:extent cx="7130415" cy="0"/>
              <wp:effectExtent l="0" t="19050" r="1333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-40.05pt,689.7pt" to="521.4pt,6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Bi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" strokeweight="3pt">
              <v:stroke linestyle="thinThin"/>
              <w10:wrap anchory="margin"/>
            </v:line>
          </w:pict>
        </mc:Fallback>
      </mc:AlternateContent>
    </w:r>
    <w:r w:rsidR="00E90F2F" w:rsidRPr="006A270E">
      <w:rPr>
        <w:sz w:val="18"/>
        <w:szCs w:val="18"/>
        <w:lang w:val="en-US"/>
      </w:rPr>
      <w:t xml:space="preserve">web-site: </w:t>
    </w:r>
    <w:hyperlink r:id="rId1" w:history="1">
      <w:r w:rsidR="00E90F2F" w:rsidRPr="00C93BB9">
        <w:rPr>
          <w:rStyle w:val="a9"/>
          <w:sz w:val="18"/>
          <w:szCs w:val="18"/>
          <w:lang w:val="en-US"/>
        </w:rPr>
        <w:t>https://sh99-doneck-r897.gosweb.gosuslugi.ru</w:t>
      </w:r>
    </w:hyperlink>
    <w:r w:rsidR="00E90F2F" w:rsidRPr="006A270E">
      <w:rPr>
        <w:sz w:val="18"/>
        <w:szCs w:val="18"/>
        <w:lang w:val="en-US"/>
      </w:rPr>
      <w:sym w:font="Wingdings" w:char="F09F"/>
    </w:r>
    <w:r w:rsidR="00E90F2F" w:rsidRPr="006A270E">
      <w:rPr>
        <w:sz w:val="18"/>
        <w:szCs w:val="18"/>
        <w:lang w:val="en-US"/>
      </w:rPr>
      <w:t xml:space="preserve">  e-mail: </w:t>
    </w:r>
    <w:r w:rsidR="00E90F2F">
      <w:rPr>
        <w:b/>
        <w:bCs/>
        <w:sz w:val="18"/>
        <w:szCs w:val="18"/>
        <w:lang w:val="en-US"/>
      </w:rPr>
      <w:t>school9922@bk.ru</w:t>
    </w:r>
  </w:p>
  <w:p w:rsidR="00E90F2F" w:rsidRPr="00417694" w:rsidRDefault="00E90F2F" w:rsidP="00417694">
    <w:pPr>
      <w:spacing w:line="216" w:lineRule="auto"/>
      <w:ind w:right="-1"/>
      <w:jc w:val="center"/>
      <w:rPr>
        <w:sz w:val="18"/>
        <w:szCs w:val="18"/>
        <w:lang w:val="uk-UA"/>
      </w:rPr>
    </w:pPr>
    <w:r>
      <w:rPr>
        <w:b/>
        <w:bCs/>
        <w:sz w:val="18"/>
        <w:szCs w:val="18"/>
        <w:lang w:val="uk-UA"/>
      </w:rPr>
      <w:t>идентифи</w:t>
    </w:r>
    <w:r w:rsidRPr="006A270E">
      <w:rPr>
        <w:b/>
        <w:bCs/>
        <w:sz w:val="18"/>
        <w:szCs w:val="18"/>
        <w:lang w:val="uk-UA"/>
      </w:rPr>
      <w:t>кац</w:t>
    </w:r>
    <w:r>
      <w:rPr>
        <w:b/>
        <w:bCs/>
        <w:sz w:val="18"/>
        <w:szCs w:val="18"/>
        <w:lang w:val="uk-UA"/>
      </w:rPr>
      <w:t>ионный</w:t>
    </w:r>
    <w:r w:rsidRPr="006A270E">
      <w:rPr>
        <w:b/>
        <w:bCs/>
        <w:sz w:val="18"/>
        <w:szCs w:val="18"/>
        <w:lang w:val="uk-UA"/>
      </w:rPr>
      <w:t xml:space="preserve"> код </w:t>
    </w:r>
    <w:r>
      <w:rPr>
        <w:b/>
        <w:bCs/>
        <w:sz w:val="18"/>
        <w:szCs w:val="18"/>
        <w:lang w:val="uk-UA"/>
      </w:rPr>
      <w:t>9303014993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05" w:rsidRDefault="007E1D05" w:rsidP="00A4499B">
      <w:r>
        <w:separator/>
      </w:r>
    </w:p>
  </w:footnote>
  <w:footnote w:type="continuationSeparator" w:id="0">
    <w:p w:rsidR="007E1D05" w:rsidRDefault="007E1D05" w:rsidP="00A4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F" w:rsidRPr="004A3B00" w:rsidRDefault="00BF1D07" w:rsidP="004A18E1">
    <w:pPr>
      <w:jc w:val="center"/>
      <w:rPr>
        <w:b/>
        <w:bCs/>
        <w:sz w:val="22"/>
        <w:szCs w:val="22"/>
        <w:u w:val="single"/>
      </w:rPr>
    </w:pPr>
    <w:r>
      <w:rPr>
        <w:b/>
        <w:bCs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8200390</wp:posOffset>
              </wp:positionH>
              <wp:positionV relativeFrom="paragraph">
                <wp:posOffset>-78105</wp:posOffset>
              </wp:positionV>
              <wp:extent cx="1768475" cy="819150"/>
              <wp:effectExtent l="0" t="0" r="3175" b="0"/>
              <wp:wrapTopAndBottom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F2F" w:rsidRPr="004A18E1" w:rsidRDefault="00E90F2F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48"/>
                              <w:szCs w:val="48"/>
                            </w:rPr>
                          </w:pPr>
                          <w:r w:rsidRPr="004A18E1">
                            <w:rPr>
                              <w:rFonts w:hint="cs"/>
                              <w:b/>
                              <w:bCs/>
                              <w:noProof/>
                              <w:snapToGrid w:val="0"/>
                              <w:sz w:val="48"/>
                              <w:szCs w:val="48"/>
                              <w:rtl/>
                              <w:lang w:val="en-GB" w:bidi="he-IL"/>
                            </w:rPr>
                            <w:t>אור-מנחם"</w:t>
                          </w:r>
                          <w:r w:rsidRPr="004A18E1">
                            <w:rPr>
                              <w:b/>
                              <w:bCs/>
                              <w:noProof/>
                              <w:snapToGrid w:val="0"/>
                              <w:sz w:val="48"/>
                              <w:szCs w:val="48"/>
                            </w:rPr>
                            <w:t>"</w:t>
                          </w:r>
                        </w:p>
                        <w:p w:rsidR="00E90F2F" w:rsidRPr="00717CF8" w:rsidRDefault="00E90F2F" w:rsidP="00A4499B">
                          <w:pPr>
                            <w:jc w:val="center"/>
                            <w:rPr>
                              <w:b/>
                              <w:bCs/>
                              <w:sz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rtl/>
                              <w:lang w:bidi="he-IL"/>
                            </w:rPr>
                            <w:t>בחסות</w:t>
                          </w:r>
                          <w:r>
                            <w:rPr>
                              <w:b/>
                              <w:bCs/>
                              <w:rtl/>
                              <w:lang w:bidi="he-IL"/>
                            </w:rPr>
                            <w:t xml:space="preserve"> קרן "אור-אבנר" חב"ד </w:t>
                          </w:r>
                        </w:p>
                        <w:p w:rsidR="00E90F2F" w:rsidRPr="00717CF8" w:rsidRDefault="00E90F2F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45.7pt;margin-top:-6.15pt;width:139.2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" filled="f" stroked="f">
              <v:textbox inset="0,0,0,0">
                <w:txbxContent>
                  <w:p w:rsidR="00E90F2F" w:rsidRPr="004A18E1" w:rsidRDefault="00E90F2F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48"/>
                        <w:szCs w:val="48"/>
                      </w:rPr>
                    </w:pPr>
                    <w:r w:rsidRPr="004A18E1">
                      <w:rPr>
                        <w:rFonts w:hint="cs"/>
                        <w:b/>
                        <w:bCs/>
                        <w:noProof/>
                        <w:snapToGrid w:val="0"/>
                        <w:sz w:val="48"/>
                        <w:szCs w:val="48"/>
                        <w:rtl/>
                        <w:lang w:val="en-GB" w:bidi="he-IL"/>
                      </w:rPr>
                      <w:t>אור-מנחם"</w:t>
                    </w:r>
                    <w:r w:rsidRPr="004A18E1">
                      <w:rPr>
                        <w:b/>
                        <w:bCs/>
                        <w:noProof/>
                        <w:snapToGrid w:val="0"/>
                        <w:sz w:val="48"/>
                        <w:szCs w:val="48"/>
                      </w:rPr>
                      <w:t>"</w:t>
                    </w:r>
                  </w:p>
                  <w:p w:rsidR="00E90F2F" w:rsidRPr="00717CF8" w:rsidRDefault="00E90F2F" w:rsidP="00A4499B">
                    <w:pPr>
                      <w:jc w:val="center"/>
                      <w:rPr>
                        <w:b/>
                        <w:bCs/>
                        <w:sz w:val="72"/>
                      </w:rPr>
                    </w:pPr>
                    <w:r>
                      <w:rPr>
                        <w:rFonts w:hint="eastAsia"/>
                        <w:b/>
                        <w:bCs/>
                        <w:rtl/>
                        <w:lang w:bidi="he-IL"/>
                      </w:rPr>
                      <w:t>בחסות</w:t>
                    </w:r>
                    <w:r>
                      <w:rPr>
                        <w:b/>
                        <w:bCs/>
                        <w:rtl/>
                        <w:lang w:bidi="he-IL"/>
                      </w:rPr>
                      <w:t xml:space="preserve"> קרן "אור-אבנר" חב"ד </w:t>
                    </w:r>
                  </w:p>
                  <w:p w:rsidR="00E90F2F" w:rsidRPr="00717CF8" w:rsidRDefault="00E90F2F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bCs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228600</wp:posOffset>
              </wp:positionV>
              <wp:extent cx="2003425" cy="1073785"/>
              <wp:effectExtent l="0" t="0" r="15875" b="12065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F2F" w:rsidRPr="004A3B00" w:rsidRDefault="00E90F2F" w:rsidP="004A18E1">
                          <w:pPr>
                            <w:jc w:val="center"/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 w:rsidRPr="004A3B00">
                            <w:rPr>
                              <w:sz w:val="24"/>
                              <w:szCs w:val="24"/>
                              <w:lang w:val="uk-UA"/>
                            </w:rPr>
                            <w:t>Национальнаяеврейская школа №99</w:t>
                          </w:r>
                        </w:p>
                        <w:p w:rsidR="00E90F2F" w:rsidRPr="004A3B00" w:rsidRDefault="00E90F2F" w:rsidP="00A4499B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uk-UA"/>
                            </w:rPr>
                          </w:pPr>
                          <w:r w:rsidRPr="004A3B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«</w:t>
                          </w:r>
                          <w:r w:rsidRPr="004A3B00">
                            <w:rPr>
                              <w:b/>
                              <w:bCs/>
                              <w:sz w:val="24"/>
                              <w:szCs w:val="24"/>
                              <w:lang w:val="uk-UA"/>
                            </w:rPr>
                            <w:t>Ор-Менахем</w:t>
                          </w:r>
                          <w:r w:rsidRPr="004A3B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»</w:t>
                          </w:r>
                        </w:p>
                        <w:p w:rsidR="00E90F2F" w:rsidRPr="004A3B00" w:rsidRDefault="00E90F2F" w:rsidP="00A4499B">
                          <w:pPr>
                            <w:jc w:val="center"/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 w:rsidRPr="004A3B00">
                            <w:rPr>
                              <w:sz w:val="24"/>
                              <w:szCs w:val="24"/>
                              <w:lang w:val="uk-UA"/>
                            </w:rPr>
                            <w:t>г.о.Донецк</w:t>
                          </w:r>
                        </w:p>
                        <w:p w:rsidR="00E90F2F" w:rsidRPr="004A3B00" w:rsidRDefault="00E90F2F" w:rsidP="00A4499B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</w:p>
                        <w:p w:rsidR="00E90F2F" w:rsidRPr="004A3B00" w:rsidRDefault="00E90F2F" w:rsidP="00A4499B">
                          <w:pPr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9pt;margin-top:18pt;width:157.75pt;height:84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" filled="f" stroked="f">
              <v:textbox inset="0,0,0,0">
                <w:txbxContent>
                  <w:p w:rsidR="00E90F2F" w:rsidRPr="004A3B00" w:rsidRDefault="00E90F2F" w:rsidP="004A18E1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 w:rsidRPr="004A3B00">
                      <w:rPr>
                        <w:sz w:val="24"/>
                        <w:szCs w:val="24"/>
                        <w:lang w:val="uk-UA"/>
                      </w:rPr>
                      <w:t>Национальнаяеврейская школа №99</w:t>
                    </w:r>
                  </w:p>
                  <w:p w:rsidR="00E90F2F" w:rsidRPr="004A3B00" w:rsidRDefault="00E90F2F" w:rsidP="00A4499B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</w:pPr>
                    <w:r w:rsidRPr="004A3B00">
                      <w:rPr>
                        <w:b/>
                        <w:bCs/>
                        <w:sz w:val="24"/>
                        <w:szCs w:val="24"/>
                      </w:rPr>
                      <w:t>«</w:t>
                    </w:r>
                    <w:r w:rsidRPr="004A3B00">
                      <w:rPr>
                        <w:b/>
                        <w:bCs/>
                        <w:sz w:val="24"/>
                        <w:szCs w:val="24"/>
                        <w:lang w:val="uk-UA"/>
                      </w:rPr>
                      <w:t>Ор-Менахем</w:t>
                    </w:r>
                    <w:r w:rsidRPr="004A3B00">
                      <w:rPr>
                        <w:b/>
                        <w:bCs/>
                        <w:sz w:val="24"/>
                        <w:szCs w:val="24"/>
                      </w:rPr>
                      <w:t>»</w:t>
                    </w:r>
                  </w:p>
                  <w:p w:rsidR="00E90F2F" w:rsidRPr="004A3B00" w:rsidRDefault="00E90F2F" w:rsidP="00A4499B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 w:rsidRPr="004A3B00">
                      <w:rPr>
                        <w:sz w:val="24"/>
                        <w:szCs w:val="24"/>
                        <w:lang w:val="uk-UA"/>
                      </w:rPr>
                      <w:t>г.о.Донецк</w:t>
                    </w:r>
                  </w:p>
                  <w:p w:rsidR="00E90F2F" w:rsidRPr="004A3B00" w:rsidRDefault="00E90F2F" w:rsidP="00A4499B">
                    <w:pPr>
                      <w:rPr>
                        <w:sz w:val="24"/>
                        <w:szCs w:val="24"/>
                        <w:lang w:val="uk-UA"/>
                      </w:rPr>
                    </w:pPr>
                  </w:p>
                  <w:p w:rsidR="00E90F2F" w:rsidRPr="004A3B00" w:rsidRDefault="00E90F2F" w:rsidP="00A4499B">
                    <w:pPr>
                      <w:rPr>
                        <w:lang w:val="uk-U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bCs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4703445</wp:posOffset>
              </wp:positionH>
              <wp:positionV relativeFrom="page">
                <wp:posOffset>228600</wp:posOffset>
              </wp:positionV>
              <wp:extent cx="1918335" cy="967740"/>
              <wp:effectExtent l="0" t="0" r="5715" b="3810"/>
              <wp:wrapTopAndBottom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F2F" w:rsidRPr="00A4499B" w:rsidRDefault="00E90F2F" w:rsidP="00A449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E90F2F" w:rsidRPr="00A4499B" w:rsidRDefault="00E90F2F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0.35pt;margin-top:18pt;width:151.05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ZiswIAALA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" filled="f" stroked="f">
              <v:textbox inset="0,0,0,0">
                <w:txbxContent>
                  <w:p w:rsidR="00E90F2F" w:rsidRPr="00A4499B" w:rsidRDefault="00E90F2F" w:rsidP="00A4499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90F2F" w:rsidRPr="00A4499B" w:rsidRDefault="00E90F2F" w:rsidP="00A4499B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E90F2F" w:rsidRPr="004A3B00">
      <w:rPr>
        <w:b/>
        <w:bCs/>
        <w:sz w:val="22"/>
        <w:szCs w:val="22"/>
        <w:u w:val="single"/>
      </w:rPr>
      <w:t>МИНИСТЕРСТВО ОБРАЗОВАНИЯ И НАУКИ</w:t>
    </w:r>
  </w:p>
  <w:p w:rsidR="00E90F2F" w:rsidRPr="004A3B00" w:rsidRDefault="00BF1D07" w:rsidP="004A18E1">
    <w:pPr>
      <w:jc w:val="center"/>
      <w:rPr>
        <w:b/>
        <w:bCs/>
        <w:sz w:val="22"/>
        <w:szCs w:val="22"/>
        <w:u w:val="single"/>
      </w:rPr>
    </w:pPr>
    <w:r>
      <w:rPr>
        <w:b/>
        <w:bCs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7130415" cy="1230630"/>
              <wp:effectExtent l="0" t="0" r="0" b="762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1230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2B2B2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pt;margin-top:2.9pt;width:561.45pt;height: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" filled="f" stroked="f">
              <v:fill color2="#b2b2b2" focusposition=".5,.5" focussize="" focus="100%" type="gradientRadial"/>
            </v:rect>
          </w:pict>
        </mc:Fallback>
      </mc:AlternateContent>
    </w:r>
    <w:r w:rsidR="00E90F2F" w:rsidRPr="004A3B00">
      <w:rPr>
        <w:b/>
        <w:bCs/>
        <w:sz w:val="22"/>
        <w:szCs w:val="22"/>
        <w:u w:val="single"/>
      </w:rPr>
      <w:t>ДОНЕЦКОЙ НАРОДНОЙ РЕСПУБЛИКИ</w:t>
    </w:r>
  </w:p>
  <w:p w:rsidR="00E90F2F" w:rsidRPr="004A3B00" w:rsidRDefault="00E90F2F" w:rsidP="004A18E1">
    <w:pPr>
      <w:jc w:val="center"/>
      <w:rPr>
        <w:b/>
        <w:bCs/>
        <w:sz w:val="22"/>
        <w:szCs w:val="22"/>
        <w:u w:val="single"/>
      </w:rPr>
    </w:pPr>
    <w:r w:rsidRPr="004A3B00">
      <w:rPr>
        <w:b/>
        <w:bCs/>
        <w:sz w:val="22"/>
        <w:szCs w:val="22"/>
        <w:u w:val="single"/>
      </w:rPr>
      <w:t xml:space="preserve">ГОСУДАРСТВЕННОЕ  БЮДЖЕТНОЕ </w:t>
    </w:r>
  </w:p>
  <w:p w:rsidR="00E90F2F" w:rsidRPr="004A3B00" w:rsidRDefault="00E90F2F" w:rsidP="004A18E1">
    <w:pPr>
      <w:jc w:val="center"/>
      <w:rPr>
        <w:b/>
        <w:bCs/>
        <w:sz w:val="22"/>
        <w:szCs w:val="22"/>
        <w:u w:val="single"/>
      </w:rPr>
    </w:pPr>
    <w:r w:rsidRPr="004A3B00">
      <w:rPr>
        <w:b/>
        <w:bCs/>
        <w:sz w:val="22"/>
        <w:szCs w:val="22"/>
        <w:u w:val="single"/>
      </w:rPr>
      <w:t xml:space="preserve">ОБЩЕОБРАЗОВАТЕЛЬНОЕ УЧРЕЖДЕНИЕ </w:t>
    </w:r>
  </w:p>
  <w:p w:rsidR="00E90F2F" w:rsidRPr="004A3B00" w:rsidRDefault="00E90F2F" w:rsidP="004A18E1">
    <w:pPr>
      <w:jc w:val="center"/>
      <w:rPr>
        <w:b/>
        <w:bCs/>
        <w:sz w:val="22"/>
        <w:szCs w:val="22"/>
        <w:u w:val="single"/>
      </w:rPr>
    </w:pPr>
    <w:r w:rsidRPr="004A3B00">
      <w:rPr>
        <w:b/>
        <w:bCs/>
        <w:sz w:val="22"/>
        <w:szCs w:val="22"/>
        <w:u w:val="single"/>
      </w:rPr>
      <w:t xml:space="preserve">«НАЦИОНАЛЬНАЯ ЕВРЕЙСКАЯ ШКОЛА № 99 </w:t>
    </w:r>
  </w:p>
  <w:p w:rsidR="00E90F2F" w:rsidRPr="004A18E1" w:rsidRDefault="00E90F2F" w:rsidP="004A18E1">
    <w:pPr>
      <w:jc w:val="center"/>
      <w:rPr>
        <w:b/>
        <w:bCs/>
        <w:sz w:val="22"/>
        <w:szCs w:val="22"/>
        <w:lang w:val="uk-UA"/>
      </w:rPr>
    </w:pPr>
    <w:r w:rsidRPr="004A3B00">
      <w:rPr>
        <w:b/>
        <w:bCs/>
        <w:sz w:val="22"/>
        <w:szCs w:val="22"/>
        <w:u w:val="single"/>
      </w:rPr>
      <w:t>«ОР –  МЕНАХЕМ» ГОРОДСКОГО ОКРУГА ДОНЕЦК</w:t>
    </w:r>
    <w:r w:rsidRPr="004A18E1">
      <w:rPr>
        <w:b/>
        <w:bCs/>
        <w:sz w:val="22"/>
        <w:szCs w:val="22"/>
      </w:rPr>
      <w:t>»</w:t>
    </w:r>
  </w:p>
  <w:p w:rsidR="00E90F2F" w:rsidRPr="00F27FBB" w:rsidRDefault="00BF1D07" w:rsidP="00F27FBB">
    <w:pPr>
      <w:pStyle w:val="a3"/>
      <w:tabs>
        <w:tab w:val="clear" w:pos="4677"/>
        <w:tab w:val="clear" w:pos="9355"/>
        <w:tab w:val="left" w:pos="2975"/>
      </w:tabs>
      <w:jc w:val="center"/>
      <w:rPr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-1274445</wp:posOffset>
              </wp:positionH>
              <wp:positionV relativeFrom="margin">
                <wp:posOffset>-12065</wp:posOffset>
              </wp:positionV>
              <wp:extent cx="11496675" cy="45720"/>
              <wp:effectExtent l="20955" t="26035" r="26670" b="234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496675" cy="4572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100.35pt,-.95pt" to="8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" strokeweight="3pt">
              <v:stroke linestyle="thinThin"/>
              <w10:wrap anchory="margin"/>
            </v:line>
          </w:pict>
        </mc:Fallback>
      </mc:AlternateContent>
    </w:r>
    <w:r w:rsidR="00E90F2F" w:rsidRPr="00F27FBB">
      <w:rPr>
        <w:b/>
        <w:bCs/>
        <w:sz w:val="22"/>
        <w:szCs w:val="22"/>
        <w:u w:val="single"/>
      </w:rPr>
      <w:t>ДОНЕЦКОЙ НАРОДНОЙ РЕСПУБЛИКИ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F0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082CA4"/>
    <w:multiLevelType w:val="multilevel"/>
    <w:tmpl w:val="8BBC37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>
    <w:nsid w:val="017879A6"/>
    <w:multiLevelType w:val="multilevel"/>
    <w:tmpl w:val="465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65C34"/>
    <w:multiLevelType w:val="multilevel"/>
    <w:tmpl w:val="06AEBD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0DC62141"/>
    <w:multiLevelType w:val="multilevel"/>
    <w:tmpl w:val="942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142D5"/>
    <w:multiLevelType w:val="multilevel"/>
    <w:tmpl w:val="E2B82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129645CC"/>
    <w:multiLevelType w:val="multilevel"/>
    <w:tmpl w:val="D1C6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33D35EF"/>
    <w:multiLevelType w:val="multilevel"/>
    <w:tmpl w:val="C1EC2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4E0806"/>
    <w:multiLevelType w:val="hybridMultilevel"/>
    <w:tmpl w:val="FE26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2033"/>
    <w:multiLevelType w:val="hybridMultilevel"/>
    <w:tmpl w:val="4C4E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10E59"/>
    <w:multiLevelType w:val="hybridMultilevel"/>
    <w:tmpl w:val="DF3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B070A"/>
    <w:multiLevelType w:val="hybridMultilevel"/>
    <w:tmpl w:val="38C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E54B6"/>
    <w:multiLevelType w:val="hybridMultilevel"/>
    <w:tmpl w:val="32FE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70E0E"/>
    <w:multiLevelType w:val="multilevel"/>
    <w:tmpl w:val="E52A3A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FAF6F56"/>
    <w:multiLevelType w:val="multilevel"/>
    <w:tmpl w:val="A1F499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3D2000E"/>
    <w:multiLevelType w:val="multilevel"/>
    <w:tmpl w:val="7CD8E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3EE36F8"/>
    <w:multiLevelType w:val="hybridMultilevel"/>
    <w:tmpl w:val="E0106E84"/>
    <w:lvl w:ilvl="0" w:tplc="FEE09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10DF5"/>
    <w:multiLevelType w:val="hybridMultilevel"/>
    <w:tmpl w:val="BBF0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545A2"/>
    <w:multiLevelType w:val="multilevel"/>
    <w:tmpl w:val="4410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F4EAD"/>
    <w:multiLevelType w:val="hybridMultilevel"/>
    <w:tmpl w:val="A78058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82E35"/>
    <w:multiLevelType w:val="hybridMultilevel"/>
    <w:tmpl w:val="5D6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51EC1"/>
    <w:multiLevelType w:val="multilevel"/>
    <w:tmpl w:val="1422A37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22">
    <w:nsid w:val="67AB6A6F"/>
    <w:multiLevelType w:val="multilevel"/>
    <w:tmpl w:val="0400B1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937397C"/>
    <w:multiLevelType w:val="multilevel"/>
    <w:tmpl w:val="31E8EE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D1E6F20"/>
    <w:multiLevelType w:val="multilevel"/>
    <w:tmpl w:val="C67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06227F"/>
    <w:multiLevelType w:val="hybridMultilevel"/>
    <w:tmpl w:val="B18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A663C"/>
    <w:multiLevelType w:val="multilevel"/>
    <w:tmpl w:val="B67AF4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316623B"/>
    <w:multiLevelType w:val="multilevel"/>
    <w:tmpl w:val="9FE2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742036BF"/>
    <w:multiLevelType w:val="multilevel"/>
    <w:tmpl w:val="004473F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29">
    <w:nsid w:val="79C84080"/>
    <w:multiLevelType w:val="hybridMultilevel"/>
    <w:tmpl w:val="D938BC34"/>
    <w:lvl w:ilvl="0" w:tplc="9C2CCD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B0C48B7"/>
    <w:multiLevelType w:val="multilevel"/>
    <w:tmpl w:val="9AC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1672BE"/>
    <w:multiLevelType w:val="multilevel"/>
    <w:tmpl w:val="DF903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3"/>
  </w:num>
  <w:num w:numId="5">
    <w:abstractNumId w:val="23"/>
  </w:num>
  <w:num w:numId="6">
    <w:abstractNumId w:val="22"/>
  </w:num>
  <w:num w:numId="7">
    <w:abstractNumId w:val="1"/>
  </w:num>
  <w:num w:numId="8">
    <w:abstractNumId w:val="29"/>
  </w:num>
  <w:num w:numId="9">
    <w:abstractNumId w:val="27"/>
  </w:num>
  <w:num w:numId="10">
    <w:abstractNumId w:val="25"/>
  </w:num>
  <w:num w:numId="11">
    <w:abstractNumId w:val="0"/>
  </w:num>
  <w:num w:numId="12">
    <w:abstractNumId w:val="15"/>
  </w:num>
  <w:num w:numId="13">
    <w:abstractNumId w:val="20"/>
  </w:num>
  <w:num w:numId="14">
    <w:abstractNumId w:val="5"/>
  </w:num>
  <w:num w:numId="15">
    <w:abstractNumId w:val="16"/>
  </w:num>
  <w:num w:numId="16">
    <w:abstractNumId w:val="14"/>
  </w:num>
  <w:num w:numId="17">
    <w:abstractNumId w:val="31"/>
  </w:num>
  <w:num w:numId="18">
    <w:abstractNumId w:val="4"/>
  </w:num>
  <w:num w:numId="19">
    <w:abstractNumId w:val="18"/>
  </w:num>
  <w:num w:numId="20">
    <w:abstractNumId w:val="3"/>
  </w:num>
  <w:num w:numId="21">
    <w:abstractNumId w:val="24"/>
  </w:num>
  <w:num w:numId="22">
    <w:abstractNumId w:val="2"/>
  </w:num>
  <w:num w:numId="23">
    <w:abstractNumId w:val="30"/>
  </w:num>
  <w:num w:numId="24">
    <w:abstractNumId w:val="28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  <w:num w:numId="30">
    <w:abstractNumId w:val="8"/>
  </w:num>
  <w:num w:numId="31">
    <w:abstractNumId w:val="1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9B"/>
    <w:rsid w:val="00002549"/>
    <w:rsid w:val="00002553"/>
    <w:rsid w:val="00003D90"/>
    <w:rsid w:val="00003E65"/>
    <w:rsid w:val="0002245B"/>
    <w:rsid w:val="00024E3D"/>
    <w:rsid w:val="00037239"/>
    <w:rsid w:val="000421EA"/>
    <w:rsid w:val="00045BD0"/>
    <w:rsid w:val="00055380"/>
    <w:rsid w:val="0005673D"/>
    <w:rsid w:val="00062437"/>
    <w:rsid w:val="000666C4"/>
    <w:rsid w:val="000752D5"/>
    <w:rsid w:val="00082954"/>
    <w:rsid w:val="00082F11"/>
    <w:rsid w:val="00087B88"/>
    <w:rsid w:val="00093B68"/>
    <w:rsid w:val="00094E7F"/>
    <w:rsid w:val="000A1BAF"/>
    <w:rsid w:val="000A2DEC"/>
    <w:rsid w:val="000A354F"/>
    <w:rsid w:val="000A694D"/>
    <w:rsid w:val="000B49D0"/>
    <w:rsid w:val="000B660C"/>
    <w:rsid w:val="000B7899"/>
    <w:rsid w:val="000C51AD"/>
    <w:rsid w:val="000D070F"/>
    <w:rsid w:val="000D1397"/>
    <w:rsid w:val="000D7139"/>
    <w:rsid w:val="000E2D2D"/>
    <w:rsid w:val="000E7844"/>
    <w:rsid w:val="000F2A64"/>
    <w:rsid w:val="0010241E"/>
    <w:rsid w:val="001041B1"/>
    <w:rsid w:val="001058FA"/>
    <w:rsid w:val="00110415"/>
    <w:rsid w:val="00122C3B"/>
    <w:rsid w:val="0015124F"/>
    <w:rsid w:val="00160577"/>
    <w:rsid w:val="00160AB7"/>
    <w:rsid w:val="00162117"/>
    <w:rsid w:val="0017280E"/>
    <w:rsid w:val="00173BFE"/>
    <w:rsid w:val="00174F08"/>
    <w:rsid w:val="00182CE5"/>
    <w:rsid w:val="001836F2"/>
    <w:rsid w:val="001A4900"/>
    <w:rsid w:val="001A5740"/>
    <w:rsid w:val="001D2DCB"/>
    <w:rsid w:val="001D544F"/>
    <w:rsid w:val="001E5AA5"/>
    <w:rsid w:val="001E75DC"/>
    <w:rsid w:val="001F3B42"/>
    <w:rsid w:val="00226AB3"/>
    <w:rsid w:val="00227A70"/>
    <w:rsid w:val="00230DB0"/>
    <w:rsid w:val="0023100E"/>
    <w:rsid w:val="00231619"/>
    <w:rsid w:val="00232784"/>
    <w:rsid w:val="00244E64"/>
    <w:rsid w:val="0024643E"/>
    <w:rsid w:val="002534B6"/>
    <w:rsid w:val="0025542C"/>
    <w:rsid w:val="00260379"/>
    <w:rsid w:val="00264DBA"/>
    <w:rsid w:val="0026513C"/>
    <w:rsid w:val="002677AB"/>
    <w:rsid w:val="00282B15"/>
    <w:rsid w:val="00282CA8"/>
    <w:rsid w:val="00284F5A"/>
    <w:rsid w:val="002928A2"/>
    <w:rsid w:val="00294890"/>
    <w:rsid w:val="00297B00"/>
    <w:rsid w:val="002A65C2"/>
    <w:rsid w:val="002A767E"/>
    <w:rsid w:val="002A7E3D"/>
    <w:rsid w:val="002B4BF3"/>
    <w:rsid w:val="002D220F"/>
    <w:rsid w:val="002D7BE7"/>
    <w:rsid w:val="002E28C9"/>
    <w:rsid w:val="002E3F7D"/>
    <w:rsid w:val="002E6402"/>
    <w:rsid w:val="002F21BB"/>
    <w:rsid w:val="002F5B3C"/>
    <w:rsid w:val="002F5EBC"/>
    <w:rsid w:val="002F6B14"/>
    <w:rsid w:val="002F7907"/>
    <w:rsid w:val="003032F9"/>
    <w:rsid w:val="00313B96"/>
    <w:rsid w:val="003146E9"/>
    <w:rsid w:val="00320CFE"/>
    <w:rsid w:val="003216A7"/>
    <w:rsid w:val="00321FBC"/>
    <w:rsid w:val="00345875"/>
    <w:rsid w:val="00355ACA"/>
    <w:rsid w:val="00371C5D"/>
    <w:rsid w:val="00374469"/>
    <w:rsid w:val="00375596"/>
    <w:rsid w:val="00382B15"/>
    <w:rsid w:val="00386CD9"/>
    <w:rsid w:val="003912A9"/>
    <w:rsid w:val="00393C01"/>
    <w:rsid w:val="003A1587"/>
    <w:rsid w:val="003A35D2"/>
    <w:rsid w:val="003A3F79"/>
    <w:rsid w:val="003A66B1"/>
    <w:rsid w:val="003B64F7"/>
    <w:rsid w:val="003C6F03"/>
    <w:rsid w:val="003C755A"/>
    <w:rsid w:val="003D31FD"/>
    <w:rsid w:val="003D55B7"/>
    <w:rsid w:val="003F468A"/>
    <w:rsid w:val="003F554E"/>
    <w:rsid w:val="00405C71"/>
    <w:rsid w:val="004126C0"/>
    <w:rsid w:val="00417066"/>
    <w:rsid w:val="00417694"/>
    <w:rsid w:val="004179AB"/>
    <w:rsid w:val="004236C5"/>
    <w:rsid w:val="00427009"/>
    <w:rsid w:val="00427397"/>
    <w:rsid w:val="0044192A"/>
    <w:rsid w:val="0045060E"/>
    <w:rsid w:val="004507D0"/>
    <w:rsid w:val="00450EA7"/>
    <w:rsid w:val="0045684C"/>
    <w:rsid w:val="0046439E"/>
    <w:rsid w:val="0047066B"/>
    <w:rsid w:val="00471178"/>
    <w:rsid w:val="00474752"/>
    <w:rsid w:val="004765E1"/>
    <w:rsid w:val="0048041D"/>
    <w:rsid w:val="00482994"/>
    <w:rsid w:val="00482A7D"/>
    <w:rsid w:val="004925DE"/>
    <w:rsid w:val="00496434"/>
    <w:rsid w:val="004967C2"/>
    <w:rsid w:val="004A18E1"/>
    <w:rsid w:val="004A3B00"/>
    <w:rsid w:val="004A3F81"/>
    <w:rsid w:val="004A4022"/>
    <w:rsid w:val="004A6939"/>
    <w:rsid w:val="004B5062"/>
    <w:rsid w:val="004C0719"/>
    <w:rsid w:val="004C31CF"/>
    <w:rsid w:val="004D1A59"/>
    <w:rsid w:val="004D3D0C"/>
    <w:rsid w:val="004E0473"/>
    <w:rsid w:val="004E3769"/>
    <w:rsid w:val="004E448A"/>
    <w:rsid w:val="004F10DF"/>
    <w:rsid w:val="005003B5"/>
    <w:rsid w:val="005033CF"/>
    <w:rsid w:val="005105C3"/>
    <w:rsid w:val="00513BB4"/>
    <w:rsid w:val="005143C9"/>
    <w:rsid w:val="0051643E"/>
    <w:rsid w:val="00522BEA"/>
    <w:rsid w:val="00526A98"/>
    <w:rsid w:val="005401C0"/>
    <w:rsid w:val="0054360E"/>
    <w:rsid w:val="00560746"/>
    <w:rsid w:val="005673E6"/>
    <w:rsid w:val="005677B1"/>
    <w:rsid w:val="005761D0"/>
    <w:rsid w:val="00577ACB"/>
    <w:rsid w:val="0058394C"/>
    <w:rsid w:val="00585AC9"/>
    <w:rsid w:val="005924C7"/>
    <w:rsid w:val="00595110"/>
    <w:rsid w:val="005A7725"/>
    <w:rsid w:val="005A79C2"/>
    <w:rsid w:val="005A7F5F"/>
    <w:rsid w:val="005B074C"/>
    <w:rsid w:val="005B0AE7"/>
    <w:rsid w:val="005B199D"/>
    <w:rsid w:val="005B36ED"/>
    <w:rsid w:val="005B49F1"/>
    <w:rsid w:val="005B5844"/>
    <w:rsid w:val="005C0929"/>
    <w:rsid w:val="005C4E73"/>
    <w:rsid w:val="005C5223"/>
    <w:rsid w:val="005C6995"/>
    <w:rsid w:val="005D565E"/>
    <w:rsid w:val="005D66B9"/>
    <w:rsid w:val="005E00FF"/>
    <w:rsid w:val="005E48D7"/>
    <w:rsid w:val="005E7D89"/>
    <w:rsid w:val="005F4994"/>
    <w:rsid w:val="005F4AA3"/>
    <w:rsid w:val="005F6994"/>
    <w:rsid w:val="00604803"/>
    <w:rsid w:val="00604EB9"/>
    <w:rsid w:val="006117B6"/>
    <w:rsid w:val="00620116"/>
    <w:rsid w:val="00633134"/>
    <w:rsid w:val="006331A9"/>
    <w:rsid w:val="00633221"/>
    <w:rsid w:val="00652581"/>
    <w:rsid w:val="00653DE6"/>
    <w:rsid w:val="0066131C"/>
    <w:rsid w:val="00662D27"/>
    <w:rsid w:val="00667C78"/>
    <w:rsid w:val="00675996"/>
    <w:rsid w:val="006841EA"/>
    <w:rsid w:val="00697162"/>
    <w:rsid w:val="00697DDC"/>
    <w:rsid w:val="006A4BE9"/>
    <w:rsid w:val="006A57DD"/>
    <w:rsid w:val="006B56CC"/>
    <w:rsid w:val="006D30BC"/>
    <w:rsid w:val="006D3DBC"/>
    <w:rsid w:val="006F088B"/>
    <w:rsid w:val="006F4DE9"/>
    <w:rsid w:val="006F7CF2"/>
    <w:rsid w:val="00705CC3"/>
    <w:rsid w:val="007061A0"/>
    <w:rsid w:val="00711B82"/>
    <w:rsid w:val="007156FE"/>
    <w:rsid w:val="0071683F"/>
    <w:rsid w:val="00722360"/>
    <w:rsid w:val="00752D83"/>
    <w:rsid w:val="00756271"/>
    <w:rsid w:val="00771075"/>
    <w:rsid w:val="00771CF8"/>
    <w:rsid w:val="0077209C"/>
    <w:rsid w:val="00780215"/>
    <w:rsid w:val="00781A54"/>
    <w:rsid w:val="0078321B"/>
    <w:rsid w:val="00785179"/>
    <w:rsid w:val="00786763"/>
    <w:rsid w:val="007922BD"/>
    <w:rsid w:val="007967C5"/>
    <w:rsid w:val="007A1C09"/>
    <w:rsid w:val="007A4C33"/>
    <w:rsid w:val="007A5E43"/>
    <w:rsid w:val="007B34BF"/>
    <w:rsid w:val="007C120E"/>
    <w:rsid w:val="007C2797"/>
    <w:rsid w:val="007C5D20"/>
    <w:rsid w:val="007E1D05"/>
    <w:rsid w:val="007E6F3F"/>
    <w:rsid w:val="007F4DBD"/>
    <w:rsid w:val="0080073F"/>
    <w:rsid w:val="00812BC8"/>
    <w:rsid w:val="00814EF1"/>
    <w:rsid w:val="00821788"/>
    <w:rsid w:val="00823BD1"/>
    <w:rsid w:val="008301F8"/>
    <w:rsid w:val="008326B4"/>
    <w:rsid w:val="00835F5E"/>
    <w:rsid w:val="00840909"/>
    <w:rsid w:val="00841F26"/>
    <w:rsid w:val="00845CF5"/>
    <w:rsid w:val="00857798"/>
    <w:rsid w:val="00873943"/>
    <w:rsid w:val="008806C5"/>
    <w:rsid w:val="00890B4B"/>
    <w:rsid w:val="00894698"/>
    <w:rsid w:val="008A02AE"/>
    <w:rsid w:val="008A03C3"/>
    <w:rsid w:val="008B7041"/>
    <w:rsid w:val="008C6958"/>
    <w:rsid w:val="008E0B96"/>
    <w:rsid w:val="008E112E"/>
    <w:rsid w:val="008E219F"/>
    <w:rsid w:val="008E69A3"/>
    <w:rsid w:val="00905A05"/>
    <w:rsid w:val="009159ED"/>
    <w:rsid w:val="009160FE"/>
    <w:rsid w:val="00922710"/>
    <w:rsid w:val="009371F8"/>
    <w:rsid w:val="009475A2"/>
    <w:rsid w:val="009639E2"/>
    <w:rsid w:val="00964271"/>
    <w:rsid w:val="00966EBD"/>
    <w:rsid w:val="00972A6A"/>
    <w:rsid w:val="00982288"/>
    <w:rsid w:val="009823DB"/>
    <w:rsid w:val="00986285"/>
    <w:rsid w:val="00990B49"/>
    <w:rsid w:val="0099358D"/>
    <w:rsid w:val="00995866"/>
    <w:rsid w:val="009A02BE"/>
    <w:rsid w:val="009A23A2"/>
    <w:rsid w:val="009A2B33"/>
    <w:rsid w:val="009A710F"/>
    <w:rsid w:val="009B7A81"/>
    <w:rsid w:val="009C5A42"/>
    <w:rsid w:val="009D326D"/>
    <w:rsid w:val="009D4ED8"/>
    <w:rsid w:val="009E0372"/>
    <w:rsid w:val="009F3A02"/>
    <w:rsid w:val="00A0050A"/>
    <w:rsid w:val="00A11096"/>
    <w:rsid w:val="00A133A5"/>
    <w:rsid w:val="00A15081"/>
    <w:rsid w:val="00A365F0"/>
    <w:rsid w:val="00A41F60"/>
    <w:rsid w:val="00A4499B"/>
    <w:rsid w:val="00A46759"/>
    <w:rsid w:val="00A53A83"/>
    <w:rsid w:val="00A5472F"/>
    <w:rsid w:val="00A567B0"/>
    <w:rsid w:val="00A56862"/>
    <w:rsid w:val="00A603E1"/>
    <w:rsid w:val="00A65AC5"/>
    <w:rsid w:val="00A734EC"/>
    <w:rsid w:val="00A755DA"/>
    <w:rsid w:val="00A75CF8"/>
    <w:rsid w:val="00A76237"/>
    <w:rsid w:val="00A9181F"/>
    <w:rsid w:val="00A91E4E"/>
    <w:rsid w:val="00A9321C"/>
    <w:rsid w:val="00A9455A"/>
    <w:rsid w:val="00AA0D00"/>
    <w:rsid w:val="00AA7C47"/>
    <w:rsid w:val="00AC726C"/>
    <w:rsid w:val="00AD6CAE"/>
    <w:rsid w:val="00AE609F"/>
    <w:rsid w:val="00AF5BDA"/>
    <w:rsid w:val="00AF6B43"/>
    <w:rsid w:val="00B0155C"/>
    <w:rsid w:val="00B03358"/>
    <w:rsid w:val="00B07101"/>
    <w:rsid w:val="00B41380"/>
    <w:rsid w:val="00B449F1"/>
    <w:rsid w:val="00B4532C"/>
    <w:rsid w:val="00B514BF"/>
    <w:rsid w:val="00B5769A"/>
    <w:rsid w:val="00B77855"/>
    <w:rsid w:val="00B80331"/>
    <w:rsid w:val="00B83619"/>
    <w:rsid w:val="00B8501D"/>
    <w:rsid w:val="00BA4038"/>
    <w:rsid w:val="00BA41EE"/>
    <w:rsid w:val="00BB2E33"/>
    <w:rsid w:val="00BB57DB"/>
    <w:rsid w:val="00BC13B5"/>
    <w:rsid w:val="00BC46AA"/>
    <w:rsid w:val="00BC79E0"/>
    <w:rsid w:val="00BE2E6B"/>
    <w:rsid w:val="00BE7A0B"/>
    <w:rsid w:val="00BF0443"/>
    <w:rsid w:val="00BF1D07"/>
    <w:rsid w:val="00BF2108"/>
    <w:rsid w:val="00C02EAE"/>
    <w:rsid w:val="00C313D7"/>
    <w:rsid w:val="00C33861"/>
    <w:rsid w:val="00C41B2B"/>
    <w:rsid w:val="00C456C7"/>
    <w:rsid w:val="00C53CA9"/>
    <w:rsid w:val="00C63756"/>
    <w:rsid w:val="00C641F3"/>
    <w:rsid w:val="00C729B9"/>
    <w:rsid w:val="00C72FC9"/>
    <w:rsid w:val="00C902EE"/>
    <w:rsid w:val="00C90A69"/>
    <w:rsid w:val="00CA053B"/>
    <w:rsid w:val="00CA210F"/>
    <w:rsid w:val="00CB3EF9"/>
    <w:rsid w:val="00CC3838"/>
    <w:rsid w:val="00CC7459"/>
    <w:rsid w:val="00CD13ED"/>
    <w:rsid w:val="00CD4C65"/>
    <w:rsid w:val="00CD7412"/>
    <w:rsid w:val="00CD7DC8"/>
    <w:rsid w:val="00CF20D5"/>
    <w:rsid w:val="00CF475F"/>
    <w:rsid w:val="00CF4984"/>
    <w:rsid w:val="00D05DE8"/>
    <w:rsid w:val="00D06BE9"/>
    <w:rsid w:val="00D207AE"/>
    <w:rsid w:val="00D25787"/>
    <w:rsid w:val="00D3509B"/>
    <w:rsid w:val="00D36D91"/>
    <w:rsid w:val="00D4185E"/>
    <w:rsid w:val="00D41870"/>
    <w:rsid w:val="00D5118D"/>
    <w:rsid w:val="00D52603"/>
    <w:rsid w:val="00D54680"/>
    <w:rsid w:val="00D54B9C"/>
    <w:rsid w:val="00D6644D"/>
    <w:rsid w:val="00D6666B"/>
    <w:rsid w:val="00D67521"/>
    <w:rsid w:val="00D73677"/>
    <w:rsid w:val="00D74FA5"/>
    <w:rsid w:val="00D85774"/>
    <w:rsid w:val="00DB78D3"/>
    <w:rsid w:val="00DF384A"/>
    <w:rsid w:val="00DF45C4"/>
    <w:rsid w:val="00E02974"/>
    <w:rsid w:val="00E11E79"/>
    <w:rsid w:val="00E13197"/>
    <w:rsid w:val="00E16301"/>
    <w:rsid w:val="00E273BA"/>
    <w:rsid w:val="00E32A83"/>
    <w:rsid w:val="00E355B5"/>
    <w:rsid w:val="00E40C8A"/>
    <w:rsid w:val="00E44A01"/>
    <w:rsid w:val="00E458B6"/>
    <w:rsid w:val="00E51939"/>
    <w:rsid w:val="00E65BDD"/>
    <w:rsid w:val="00E71263"/>
    <w:rsid w:val="00E8051A"/>
    <w:rsid w:val="00E842C6"/>
    <w:rsid w:val="00E8432E"/>
    <w:rsid w:val="00E90020"/>
    <w:rsid w:val="00E90F2F"/>
    <w:rsid w:val="00EA6D30"/>
    <w:rsid w:val="00EA758C"/>
    <w:rsid w:val="00EB04BF"/>
    <w:rsid w:val="00EC495D"/>
    <w:rsid w:val="00ED405C"/>
    <w:rsid w:val="00EE2897"/>
    <w:rsid w:val="00EE5241"/>
    <w:rsid w:val="00EF02DD"/>
    <w:rsid w:val="00EF1DD7"/>
    <w:rsid w:val="00F02346"/>
    <w:rsid w:val="00F05F87"/>
    <w:rsid w:val="00F06B01"/>
    <w:rsid w:val="00F17A6D"/>
    <w:rsid w:val="00F2247C"/>
    <w:rsid w:val="00F27FBB"/>
    <w:rsid w:val="00F30D11"/>
    <w:rsid w:val="00F31DC7"/>
    <w:rsid w:val="00F32C6E"/>
    <w:rsid w:val="00F54DF7"/>
    <w:rsid w:val="00F604CF"/>
    <w:rsid w:val="00FA111C"/>
    <w:rsid w:val="00FA514F"/>
    <w:rsid w:val="00FA6E71"/>
    <w:rsid w:val="00FB2248"/>
    <w:rsid w:val="00FB79EF"/>
    <w:rsid w:val="00FD4C5B"/>
    <w:rsid w:val="00FE41B9"/>
    <w:rsid w:val="00FF2C9D"/>
    <w:rsid w:val="00FF32BA"/>
    <w:rsid w:val="00FF43DE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">
    <w:name w:val="Заголовок №1_"/>
    <w:basedOn w:val="a0"/>
    <w:link w:val="13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_"/>
    <w:basedOn w:val="a0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1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Exact">
    <w:name w:val="Основной текст (2) + 8;5 pt Exact"/>
    <w:basedOn w:val="21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4B5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rsid w:val="00A9321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6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AF6B4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F6B43"/>
  </w:style>
  <w:style w:type="character" w:customStyle="1" w:styleId="Bodytext2">
    <w:name w:val="Body text (2)_"/>
    <w:basedOn w:val="a0"/>
    <w:link w:val="Bodytext20"/>
    <w:locked/>
    <w:rsid w:val="00F54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4DF7"/>
    <w:pPr>
      <w:shd w:val="clear" w:color="auto" w:fill="FFFFFF"/>
      <w:autoSpaceDE/>
      <w:autoSpaceDN/>
      <w:adjustRightInd/>
      <w:spacing w:before="240" w:after="900" w:line="0" w:lineRule="atLeast"/>
      <w:jc w:val="both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locked/>
    <w:rsid w:val="006F7CF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4">
    <w:name w:val="Абзац списка1"/>
    <w:basedOn w:val="a"/>
    <w:uiPriority w:val="99"/>
    <w:qFormat/>
    <w:rsid w:val="00470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4706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4706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7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">
    <w:name w:val="Заголовок №1_"/>
    <w:basedOn w:val="a0"/>
    <w:link w:val="13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_"/>
    <w:basedOn w:val="a0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1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Exact">
    <w:name w:val="Основной текст (2) + 8;5 pt Exact"/>
    <w:basedOn w:val="21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4B5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rsid w:val="00A9321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6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AF6B4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F6B43"/>
  </w:style>
  <w:style w:type="character" w:customStyle="1" w:styleId="Bodytext2">
    <w:name w:val="Body text (2)_"/>
    <w:basedOn w:val="a0"/>
    <w:link w:val="Bodytext20"/>
    <w:locked/>
    <w:rsid w:val="00F54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4DF7"/>
    <w:pPr>
      <w:shd w:val="clear" w:color="auto" w:fill="FFFFFF"/>
      <w:autoSpaceDE/>
      <w:autoSpaceDN/>
      <w:adjustRightInd/>
      <w:spacing w:before="240" w:after="900" w:line="0" w:lineRule="atLeast"/>
      <w:jc w:val="both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locked/>
    <w:rsid w:val="006F7CF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4">
    <w:name w:val="Абзац списка1"/>
    <w:basedOn w:val="a"/>
    <w:uiPriority w:val="99"/>
    <w:qFormat/>
    <w:rsid w:val="00470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4706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4706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7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h99-doneck-r89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FBA1-138D-48A6-9E6F-9CAE8927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RePack by Diakov</cp:lastModifiedBy>
  <cp:revision>2</cp:revision>
  <cp:lastPrinted>2025-02-28T11:26:00Z</cp:lastPrinted>
  <dcterms:created xsi:type="dcterms:W3CDTF">2025-06-11T10:38:00Z</dcterms:created>
  <dcterms:modified xsi:type="dcterms:W3CDTF">2025-06-11T10:38:00Z</dcterms:modified>
</cp:coreProperties>
</file>